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9D" w:rsidRDefault="00DB52B8" w:rsidP="00215621">
      <w:pPr>
        <w:spacing w:after="0" w:line="240" w:lineRule="auto"/>
        <w:jc w:val="center"/>
        <w:rPr>
          <w:rFonts w:ascii="Verdana" w:hAnsi="Verdana" w:cs="Calibri"/>
          <w:b/>
          <w:color w:val="7030A0"/>
          <w:sz w:val="20"/>
          <w:szCs w:val="20"/>
        </w:rPr>
      </w:pPr>
      <w:r>
        <w:rPr>
          <w:rFonts w:ascii="Verdana" w:hAnsi="Verdana" w:cs="Calibri"/>
          <w:b/>
          <w:color w:val="7030A0"/>
          <w:sz w:val="20"/>
          <w:szCs w:val="20"/>
        </w:rPr>
        <w:t xml:space="preserve">                                       </w:t>
      </w:r>
    </w:p>
    <w:p w:rsidR="00DE5192" w:rsidRDefault="00DE5192" w:rsidP="00215621">
      <w:pPr>
        <w:spacing w:after="0" w:line="240" w:lineRule="auto"/>
        <w:jc w:val="center"/>
        <w:rPr>
          <w:rFonts w:ascii="Verdana" w:hAnsi="Verdana" w:cs="Calibri"/>
          <w:b/>
          <w:color w:val="7030A0"/>
          <w:sz w:val="20"/>
          <w:szCs w:val="20"/>
        </w:rPr>
      </w:pPr>
    </w:p>
    <w:p w:rsidR="00DE5192" w:rsidRDefault="00DE5192" w:rsidP="00215621">
      <w:pPr>
        <w:spacing w:after="0" w:line="240" w:lineRule="auto"/>
        <w:jc w:val="center"/>
        <w:rPr>
          <w:rFonts w:ascii="Verdana" w:hAnsi="Verdana" w:cs="Calibri"/>
          <w:b/>
          <w:color w:val="7030A0"/>
          <w:sz w:val="20"/>
          <w:szCs w:val="20"/>
        </w:rPr>
      </w:pPr>
    </w:p>
    <w:p w:rsidR="005E0B3A" w:rsidRPr="00DB52B8" w:rsidRDefault="005E0B3A" w:rsidP="00215621">
      <w:pPr>
        <w:spacing w:after="0" w:line="240" w:lineRule="auto"/>
        <w:jc w:val="center"/>
        <w:rPr>
          <w:rFonts w:ascii="Verdana" w:hAnsi="Verdana" w:cs="Calibri"/>
          <w:b/>
          <w:color w:val="7030A0"/>
          <w:sz w:val="24"/>
          <w:szCs w:val="24"/>
        </w:rPr>
      </w:pPr>
      <w:r w:rsidRPr="00DB52B8">
        <w:rPr>
          <w:rFonts w:ascii="Verdana" w:hAnsi="Verdana" w:cs="Calibri"/>
          <w:b/>
          <w:color w:val="7030A0"/>
          <w:sz w:val="24"/>
          <w:szCs w:val="24"/>
        </w:rPr>
        <w:t>CONFERINŢA  INTERNAŢIONALĂ  A  ASOCIAŢIEI  LEARN&amp;VISION CLUJ-NAPOCA</w:t>
      </w:r>
    </w:p>
    <w:p w:rsidR="0081693A" w:rsidRPr="00DB52B8" w:rsidRDefault="005E0B3A" w:rsidP="00215621">
      <w:pPr>
        <w:spacing w:after="0" w:line="240" w:lineRule="auto"/>
        <w:jc w:val="center"/>
        <w:rPr>
          <w:rFonts w:ascii="Verdana" w:hAnsi="Verdana" w:cs="Calibri"/>
          <w:b/>
          <w:color w:val="7030A0"/>
          <w:sz w:val="24"/>
          <w:szCs w:val="24"/>
        </w:rPr>
      </w:pPr>
      <w:r w:rsidRPr="00DB52B8">
        <w:rPr>
          <w:rFonts w:ascii="Verdana" w:hAnsi="Verdana" w:cs="Calibri"/>
          <w:b/>
          <w:color w:val="7030A0"/>
          <w:sz w:val="24"/>
          <w:szCs w:val="24"/>
        </w:rPr>
        <w:t xml:space="preserve"> </w:t>
      </w:r>
    </w:p>
    <w:p w:rsidR="00EC0A9D" w:rsidRPr="00DB52B8" w:rsidRDefault="00EC0A9D" w:rsidP="00F713CB">
      <w:pPr>
        <w:spacing w:line="240" w:lineRule="auto"/>
        <w:jc w:val="center"/>
        <w:rPr>
          <w:rFonts w:ascii="Verdana" w:hAnsi="Verdana" w:cs="Calibri"/>
          <w:b/>
          <w:i/>
          <w:color w:val="7030A0"/>
          <w:sz w:val="24"/>
          <w:szCs w:val="24"/>
        </w:rPr>
      </w:pPr>
    </w:p>
    <w:p w:rsidR="00BF6CAC" w:rsidRPr="00DB52B8" w:rsidRDefault="005E0B3A" w:rsidP="00F713CB">
      <w:pPr>
        <w:spacing w:line="240" w:lineRule="auto"/>
        <w:jc w:val="center"/>
        <w:rPr>
          <w:rFonts w:ascii="Verdana" w:hAnsi="Verdana" w:cs="Calibri"/>
          <w:b/>
          <w:i/>
          <w:color w:val="7030A0"/>
          <w:sz w:val="24"/>
          <w:szCs w:val="24"/>
        </w:rPr>
      </w:pPr>
      <w:r w:rsidRPr="00DB52B8">
        <w:rPr>
          <w:rFonts w:ascii="Verdana" w:hAnsi="Verdana" w:cs="Calibri"/>
          <w:b/>
          <w:i/>
          <w:color w:val="7030A0"/>
          <w:sz w:val="24"/>
          <w:szCs w:val="24"/>
        </w:rPr>
        <w:t xml:space="preserve">”MASĂ CRITICĂ PENTRU O EDUCAŢIE DE CALITATE. </w:t>
      </w:r>
    </w:p>
    <w:p w:rsidR="005E0B3A" w:rsidRPr="00DB52B8" w:rsidRDefault="005E0B3A" w:rsidP="00F713CB">
      <w:pPr>
        <w:spacing w:line="240" w:lineRule="auto"/>
        <w:jc w:val="center"/>
        <w:rPr>
          <w:rFonts w:ascii="Verdana" w:hAnsi="Verdana"/>
          <w:b/>
          <w:i/>
          <w:color w:val="7030A0"/>
          <w:sz w:val="24"/>
          <w:szCs w:val="24"/>
        </w:rPr>
      </w:pPr>
      <w:r w:rsidRPr="00DB52B8">
        <w:rPr>
          <w:rFonts w:ascii="Verdana" w:hAnsi="Verdana"/>
          <w:b/>
          <w:i/>
          <w:color w:val="7030A0"/>
          <w:sz w:val="24"/>
          <w:szCs w:val="24"/>
        </w:rPr>
        <w:t>AD</w:t>
      </w:r>
      <w:r w:rsidR="008A268C" w:rsidRPr="00DB52B8">
        <w:rPr>
          <w:rFonts w:ascii="Verdana" w:hAnsi="Verdana"/>
          <w:b/>
          <w:i/>
          <w:color w:val="7030A0"/>
          <w:sz w:val="24"/>
          <w:szCs w:val="24"/>
        </w:rPr>
        <w:t>VOCACY PRIN REȚELE EDUCAȚIONALE</w:t>
      </w:r>
      <w:r w:rsidRPr="00DB52B8">
        <w:rPr>
          <w:rFonts w:ascii="Verdana" w:hAnsi="Verdana"/>
          <w:b/>
          <w:i/>
          <w:color w:val="7030A0"/>
          <w:sz w:val="24"/>
          <w:szCs w:val="24"/>
        </w:rPr>
        <w:t>”</w:t>
      </w:r>
    </w:p>
    <w:p w:rsidR="00BF6CAC" w:rsidRPr="00DB52B8" w:rsidRDefault="00BF6CAC" w:rsidP="00F713CB">
      <w:pPr>
        <w:spacing w:line="240" w:lineRule="auto"/>
        <w:jc w:val="center"/>
        <w:rPr>
          <w:rFonts w:ascii="Verdana" w:hAnsi="Verdana"/>
          <w:b/>
          <w:i/>
          <w:color w:val="7030A0"/>
          <w:sz w:val="24"/>
          <w:szCs w:val="24"/>
        </w:rPr>
      </w:pPr>
    </w:p>
    <w:p w:rsidR="001170E5" w:rsidRPr="00BF6CAC" w:rsidRDefault="005E0B3A" w:rsidP="00215621">
      <w:pPr>
        <w:spacing w:after="0" w:line="240" w:lineRule="auto"/>
        <w:jc w:val="center"/>
        <w:rPr>
          <w:rFonts w:ascii="Verdana" w:hAnsi="Verdana" w:cs="Calibri"/>
          <w:b/>
          <w:color w:val="7030A0"/>
          <w:sz w:val="20"/>
          <w:szCs w:val="20"/>
        </w:rPr>
      </w:pPr>
      <w:r w:rsidRPr="00BF6CAC">
        <w:rPr>
          <w:rFonts w:ascii="Verdana" w:hAnsi="Verdana" w:cs="Calibri"/>
          <w:b/>
          <w:color w:val="7030A0"/>
          <w:sz w:val="20"/>
          <w:szCs w:val="20"/>
        </w:rPr>
        <w:t>EDI</w:t>
      </w:r>
      <w:r w:rsidR="003419FC">
        <w:rPr>
          <w:rFonts w:ascii="Verdana" w:hAnsi="Verdana" w:cs="Calibri"/>
          <w:b/>
          <w:color w:val="7030A0"/>
          <w:sz w:val="20"/>
          <w:szCs w:val="20"/>
        </w:rPr>
        <w:t>ŢIA A IV-A, CLUJ-NAPOCA, 22-23</w:t>
      </w:r>
      <w:r w:rsidRPr="00BF6CAC">
        <w:rPr>
          <w:rFonts w:ascii="Verdana" w:hAnsi="Verdana" w:cs="Calibri"/>
          <w:b/>
          <w:color w:val="7030A0"/>
          <w:sz w:val="20"/>
          <w:szCs w:val="20"/>
        </w:rPr>
        <w:t xml:space="preserve"> APRILIE 2016 </w:t>
      </w:r>
    </w:p>
    <w:p w:rsidR="007F3AE4" w:rsidRPr="00BF6CAC" w:rsidRDefault="007F3AE4" w:rsidP="00215621">
      <w:pPr>
        <w:spacing w:after="0" w:line="240" w:lineRule="auto"/>
        <w:rPr>
          <w:rFonts w:ascii="Verdana" w:hAnsi="Verdana" w:cs="Calibri"/>
          <w:b/>
          <w:color w:val="7030A0"/>
          <w:sz w:val="20"/>
          <w:szCs w:val="20"/>
        </w:rPr>
      </w:pPr>
    </w:p>
    <w:p w:rsidR="00BF6CAC" w:rsidRPr="00DE5192" w:rsidRDefault="009E0AE0" w:rsidP="002C6284">
      <w:pPr>
        <w:spacing w:after="0" w:line="240" w:lineRule="auto"/>
        <w:jc w:val="both"/>
        <w:rPr>
          <w:rFonts w:ascii="Verdana" w:hAnsi="Verdana" w:cs="Calibri"/>
          <w:b/>
          <w:color w:val="7030A0"/>
          <w:sz w:val="20"/>
          <w:szCs w:val="20"/>
        </w:rPr>
      </w:pPr>
      <w:r w:rsidRPr="00DE5192">
        <w:rPr>
          <w:rFonts w:ascii="Verdana" w:hAnsi="Verdana" w:cs="Calibri"/>
          <w:b/>
          <w:color w:val="7030A0"/>
          <w:sz w:val="20"/>
          <w:szCs w:val="20"/>
        </w:rPr>
        <w:t>Preambul:</w:t>
      </w:r>
    </w:p>
    <w:p w:rsidR="00E458FD" w:rsidRPr="00DE5192" w:rsidRDefault="009E0AE0" w:rsidP="002C6284">
      <w:pPr>
        <w:spacing w:after="0" w:line="240" w:lineRule="auto"/>
        <w:jc w:val="both"/>
        <w:rPr>
          <w:rFonts w:ascii="Verdana" w:hAnsi="Verdana" w:cs="Calibri"/>
          <w:color w:val="7030A0"/>
          <w:sz w:val="20"/>
          <w:szCs w:val="20"/>
        </w:rPr>
      </w:pPr>
      <w:r w:rsidRPr="00DE5192">
        <w:rPr>
          <w:rFonts w:ascii="Verdana" w:hAnsi="Verdana" w:cs="Calibri"/>
          <w:color w:val="7030A0"/>
          <w:sz w:val="20"/>
          <w:szCs w:val="20"/>
        </w:rPr>
        <w:t xml:space="preserve"> </w:t>
      </w:r>
    </w:p>
    <w:p w:rsidR="004609B8" w:rsidRPr="00DE5192" w:rsidRDefault="002A46FC" w:rsidP="004609B8">
      <w:pPr>
        <w:jc w:val="both"/>
        <w:rPr>
          <w:rFonts w:ascii="Verdana" w:hAnsi="Verdana"/>
          <w:sz w:val="20"/>
          <w:szCs w:val="20"/>
        </w:rPr>
      </w:pPr>
      <w:r w:rsidRPr="00DE5192">
        <w:rPr>
          <w:rFonts w:ascii="Verdana" w:hAnsi="Verdana"/>
          <w:sz w:val="20"/>
          <w:szCs w:val="20"/>
        </w:rPr>
        <w:t>Fiecare dintre noi</w:t>
      </w:r>
      <w:r w:rsidR="00115F8A" w:rsidRPr="00DE5192">
        <w:rPr>
          <w:rFonts w:ascii="Verdana" w:hAnsi="Verdana"/>
          <w:sz w:val="20"/>
          <w:szCs w:val="20"/>
        </w:rPr>
        <w:t xml:space="preserve">, ca </w:t>
      </w:r>
      <w:r w:rsidR="00D85EFA" w:rsidRPr="00DE5192">
        <w:rPr>
          <w:rFonts w:ascii="Verdana" w:hAnsi="Verdana"/>
          <w:sz w:val="20"/>
          <w:szCs w:val="20"/>
        </w:rPr>
        <w:t xml:space="preserve">și </w:t>
      </w:r>
      <w:r w:rsidR="00115F8A" w:rsidRPr="00DE5192">
        <w:rPr>
          <w:rFonts w:ascii="Verdana" w:hAnsi="Verdana"/>
          <w:sz w:val="20"/>
          <w:szCs w:val="20"/>
        </w:rPr>
        <w:t>profesioniști,</w:t>
      </w:r>
      <w:r w:rsidRPr="00DE5192">
        <w:rPr>
          <w:rFonts w:ascii="Verdana" w:hAnsi="Verdana"/>
          <w:sz w:val="20"/>
          <w:szCs w:val="20"/>
        </w:rPr>
        <w:t xml:space="preserve"> avem în minte </w:t>
      </w:r>
      <w:r w:rsidR="007F0213" w:rsidRPr="00DE5192">
        <w:rPr>
          <w:rFonts w:ascii="Verdana" w:hAnsi="Verdana"/>
          <w:sz w:val="20"/>
          <w:szCs w:val="20"/>
        </w:rPr>
        <w:t xml:space="preserve">câte </w:t>
      </w:r>
      <w:r w:rsidRPr="00DE5192">
        <w:rPr>
          <w:rFonts w:ascii="Verdana" w:hAnsi="Verdana"/>
          <w:sz w:val="20"/>
          <w:szCs w:val="20"/>
        </w:rPr>
        <w:t>un model ideal al educației</w:t>
      </w:r>
      <w:r w:rsidR="007F0213" w:rsidRPr="00DE5192">
        <w:rPr>
          <w:rFonts w:ascii="Verdana" w:hAnsi="Verdana"/>
          <w:sz w:val="20"/>
          <w:szCs w:val="20"/>
        </w:rPr>
        <w:t xml:space="preserve"> și al calității acesteia</w:t>
      </w:r>
      <w:r w:rsidRPr="00DE5192">
        <w:rPr>
          <w:rFonts w:ascii="Verdana" w:hAnsi="Verdana"/>
          <w:sz w:val="20"/>
          <w:szCs w:val="20"/>
        </w:rPr>
        <w:t>; problema</w:t>
      </w:r>
      <w:r w:rsidR="00D85EFA" w:rsidRPr="00DE5192">
        <w:rPr>
          <w:rFonts w:ascii="Verdana" w:hAnsi="Verdana"/>
          <w:sz w:val="20"/>
          <w:szCs w:val="20"/>
        </w:rPr>
        <w:t xml:space="preserve"> este că aceste modele ideale</w:t>
      </w:r>
      <w:r w:rsidR="00115F8A" w:rsidRPr="00DE5192">
        <w:rPr>
          <w:rFonts w:ascii="Verdana" w:hAnsi="Verdana"/>
          <w:sz w:val="20"/>
          <w:szCs w:val="20"/>
        </w:rPr>
        <w:t xml:space="preserve"> ale noastre</w:t>
      </w:r>
      <w:r w:rsidRPr="00DE5192">
        <w:rPr>
          <w:rFonts w:ascii="Verdana" w:hAnsi="Verdana"/>
          <w:sz w:val="20"/>
          <w:szCs w:val="20"/>
        </w:rPr>
        <w:t xml:space="preserve"> pot să nu fie </w:t>
      </w:r>
      <w:r w:rsidR="007F0213" w:rsidRPr="00DE5192">
        <w:rPr>
          <w:rFonts w:ascii="Verdana" w:hAnsi="Verdana"/>
          <w:sz w:val="20"/>
          <w:szCs w:val="20"/>
        </w:rPr>
        <w:t>congruente unele cu altele</w:t>
      </w:r>
      <w:r w:rsidR="00D85EFA" w:rsidRPr="00DE5192">
        <w:rPr>
          <w:rFonts w:ascii="Verdana" w:hAnsi="Verdana"/>
          <w:sz w:val="20"/>
          <w:szCs w:val="20"/>
        </w:rPr>
        <w:t xml:space="preserve"> sau pot să fie </w:t>
      </w:r>
      <w:r w:rsidR="00631318" w:rsidRPr="00DE5192">
        <w:rPr>
          <w:rFonts w:ascii="Verdana" w:hAnsi="Verdana"/>
          <w:sz w:val="20"/>
          <w:szCs w:val="20"/>
        </w:rPr>
        <w:t xml:space="preserve">nerealiste, unele </w:t>
      </w:r>
      <w:r w:rsidR="00D85EFA" w:rsidRPr="00DE5192">
        <w:rPr>
          <w:rFonts w:ascii="Verdana" w:hAnsi="Verdana"/>
          <w:sz w:val="20"/>
          <w:szCs w:val="20"/>
        </w:rPr>
        <w:t>chiar utopice</w:t>
      </w:r>
      <w:r w:rsidR="00631318" w:rsidRPr="00DE5192">
        <w:rPr>
          <w:rFonts w:ascii="Verdana" w:hAnsi="Verdana"/>
          <w:sz w:val="20"/>
          <w:szCs w:val="20"/>
        </w:rPr>
        <w:t xml:space="preserve">; concepțiile noastre despre educație e bine să fie privite din perspectiva </w:t>
      </w:r>
      <w:r w:rsidR="002912AD" w:rsidRPr="00DE5192">
        <w:rPr>
          <w:rFonts w:ascii="Verdana" w:hAnsi="Verdana"/>
          <w:sz w:val="20"/>
          <w:szCs w:val="20"/>
        </w:rPr>
        <w:t xml:space="preserve">nevoilor </w:t>
      </w:r>
      <w:r w:rsidR="00631318" w:rsidRPr="00DE5192">
        <w:rPr>
          <w:rFonts w:ascii="Verdana" w:hAnsi="Verdana"/>
          <w:sz w:val="20"/>
          <w:szCs w:val="20"/>
        </w:rPr>
        <w:t>celui care învață și nu din perspectiva modelului nostru dezirabil de instruire</w:t>
      </w:r>
      <w:r w:rsidR="002912AD" w:rsidRPr="00DE5192">
        <w:rPr>
          <w:rFonts w:ascii="Verdana" w:hAnsi="Verdana"/>
          <w:sz w:val="20"/>
          <w:szCs w:val="20"/>
        </w:rPr>
        <w:t>/devenire</w:t>
      </w:r>
      <w:r w:rsidR="00631318" w:rsidRPr="00DE5192">
        <w:rPr>
          <w:rFonts w:ascii="Verdana" w:hAnsi="Verdana"/>
          <w:sz w:val="20"/>
          <w:szCs w:val="20"/>
        </w:rPr>
        <w:t>.</w:t>
      </w:r>
      <w:r w:rsidR="00E414BC" w:rsidRPr="00DE5192">
        <w:rPr>
          <w:rFonts w:ascii="Verdana" w:hAnsi="Verdana"/>
          <w:sz w:val="20"/>
          <w:szCs w:val="20"/>
        </w:rPr>
        <w:t xml:space="preserve"> E importantă viziu</w:t>
      </w:r>
      <w:r w:rsidR="005044FB" w:rsidRPr="00DE5192">
        <w:rPr>
          <w:rFonts w:ascii="Verdana" w:hAnsi="Verdana"/>
          <w:sz w:val="20"/>
          <w:szCs w:val="20"/>
        </w:rPr>
        <w:t>nea comună și acțiunea sinergică</w:t>
      </w:r>
      <w:r w:rsidR="00E414BC" w:rsidRPr="00DE5192">
        <w:rPr>
          <w:rFonts w:ascii="Verdana" w:hAnsi="Verdana"/>
          <w:sz w:val="20"/>
          <w:szCs w:val="20"/>
        </w:rPr>
        <w:t>.</w:t>
      </w:r>
      <w:r w:rsidR="007F0213" w:rsidRPr="00DE5192">
        <w:rPr>
          <w:rFonts w:ascii="Verdana" w:hAnsi="Verdana"/>
          <w:sz w:val="20"/>
          <w:szCs w:val="20"/>
        </w:rPr>
        <w:t xml:space="preserve"> J. D</w:t>
      </w:r>
      <w:r w:rsidRPr="00DE5192">
        <w:rPr>
          <w:rFonts w:ascii="Verdana" w:hAnsi="Verdana"/>
          <w:sz w:val="20"/>
          <w:szCs w:val="20"/>
        </w:rPr>
        <w:t xml:space="preserve">elors (2000) considera că, în sec. XXI, cei patru piloni ai educației sunt: </w:t>
      </w:r>
      <w:r w:rsidR="004609B8" w:rsidRPr="00DE5192">
        <w:rPr>
          <w:rFonts w:ascii="Verdana" w:hAnsi="Verdana"/>
          <w:b/>
          <w:bCs/>
          <w:sz w:val="20"/>
          <w:szCs w:val="20"/>
        </w:rPr>
        <w:t xml:space="preserve">a învăţa </w:t>
      </w:r>
      <w:r w:rsidR="004609B8" w:rsidRPr="00DE5192">
        <w:rPr>
          <w:rFonts w:ascii="Verdana" w:hAnsi="Verdana"/>
          <w:sz w:val="20"/>
          <w:szCs w:val="20"/>
        </w:rPr>
        <w:t xml:space="preserve">să cunoşti; </w:t>
      </w:r>
      <w:r w:rsidR="004609B8" w:rsidRPr="00DE5192">
        <w:rPr>
          <w:rFonts w:ascii="Verdana" w:hAnsi="Verdana"/>
          <w:b/>
          <w:bCs/>
          <w:sz w:val="20"/>
          <w:szCs w:val="20"/>
        </w:rPr>
        <w:t xml:space="preserve">a învăţa </w:t>
      </w:r>
      <w:r w:rsidR="004609B8" w:rsidRPr="00DE5192">
        <w:rPr>
          <w:rFonts w:ascii="Verdana" w:hAnsi="Verdana"/>
          <w:sz w:val="20"/>
          <w:szCs w:val="20"/>
        </w:rPr>
        <w:t xml:space="preserve">să faci; </w:t>
      </w:r>
      <w:r w:rsidR="004609B8" w:rsidRPr="00DE5192">
        <w:rPr>
          <w:rFonts w:ascii="Verdana" w:hAnsi="Verdana"/>
          <w:b/>
          <w:bCs/>
          <w:sz w:val="20"/>
          <w:szCs w:val="20"/>
        </w:rPr>
        <w:t xml:space="preserve">a învăţa </w:t>
      </w:r>
      <w:r w:rsidR="004609B8" w:rsidRPr="00DE5192">
        <w:rPr>
          <w:rFonts w:ascii="Verdana" w:hAnsi="Verdana"/>
          <w:sz w:val="20"/>
          <w:szCs w:val="20"/>
        </w:rPr>
        <w:t xml:space="preserve">să fii; </w:t>
      </w:r>
      <w:r w:rsidR="004609B8" w:rsidRPr="00DE5192">
        <w:rPr>
          <w:rFonts w:ascii="Verdana" w:hAnsi="Verdana"/>
          <w:b/>
          <w:bCs/>
          <w:sz w:val="20"/>
          <w:szCs w:val="20"/>
        </w:rPr>
        <w:t xml:space="preserve">a învăţa </w:t>
      </w:r>
      <w:r w:rsidR="004609B8" w:rsidRPr="00DE5192">
        <w:rPr>
          <w:rFonts w:ascii="Verdana" w:hAnsi="Verdana"/>
          <w:sz w:val="20"/>
          <w:szCs w:val="20"/>
        </w:rPr>
        <w:t xml:space="preserve">să convieţuieşti. </w:t>
      </w:r>
    </w:p>
    <w:p w:rsidR="00255AAE" w:rsidRPr="00DE5192" w:rsidRDefault="00255AAE" w:rsidP="00255AAE">
      <w:pPr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 w:rsidRPr="00DE5192">
        <w:rPr>
          <w:rFonts w:ascii="Verdana" w:hAnsi="Verdana"/>
          <w:sz w:val="20"/>
          <w:szCs w:val="20"/>
          <w:shd w:val="clear" w:color="auto" w:fill="FFFFFF"/>
        </w:rPr>
        <w:t xml:space="preserve">În </w:t>
      </w:r>
      <w:r w:rsidR="00370E8A" w:rsidRPr="00DE5192">
        <w:rPr>
          <w:rFonts w:ascii="Verdana" w:hAnsi="Verdana"/>
          <w:sz w:val="20"/>
          <w:szCs w:val="20"/>
          <w:shd w:val="clear" w:color="auto" w:fill="FFFFFF"/>
        </w:rPr>
        <w:t xml:space="preserve">acest </w:t>
      </w:r>
      <w:r w:rsidRPr="00DE5192">
        <w:rPr>
          <w:rFonts w:ascii="Verdana" w:hAnsi="Verdana"/>
          <w:sz w:val="20"/>
          <w:szCs w:val="20"/>
          <w:shd w:val="clear" w:color="auto" w:fill="FFFFFF"/>
        </w:rPr>
        <w:t xml:space="preserve">context, Asociația </w:t>
      </w:r>
      <w:r w:rsidRPr="00DE5192">
        <w:rPr>
          <w:rFonts w:ascii="Verdana" w:hAnsi="Verdana" w:cs="Calibri"/>
          <w:sz w:val="20"/>
          <w:szCs w:val="20"/>
        </w:rPr>
        <w:t>Learn&amp;Vision continuă să vă propună acţiunea corelată de tip masă critică: să ne armonizăm în cel puţin 25% din acţiunile şi eforturile noastre</w:t>
      </w:r>
      <w:r w:rsidR="00D85EFA" w:rsidRPr="00DE5192">
        <w:rPr>
          <w:rFonts w:ascii="Verdana" w:hAnsi="Verdana" w:cs="Calibri"/>
          <w:sz w:val="20"/>
          <w:szCs w:val="20"/>
        </w:rPr>
        <w:t>,</w:t>
      </w:r>
      <w:r w:rsidRPr="00DE5192">
        <w:rPr>
          <w:rFonts w:ascii="Verdana" w:hAnsi="Verdana" w:cs="Calibri"/>
          <w:sz w:val="20"/>
          <w:szCs w:val="20"/>
        </w:rPr>
        <w:t xml:space="preserve"> pentru a produce o </w:t>
      </w:r>
      <w:r w:rsidR="00AB7A31" w:rsidRPr="00DE5192">
        <w:rPr>
          <w:rFonts w:ascii="Verdana" w:hAnsi="Verdana" w:cs="Calibri"/>
          <w:sz w:val="20"/>
          <w:szCs w:val="20"/>
        </w:rPr>
        <w:t xml:space="preserve">schimbare </w:t>
      </w:r>
      <w:r w:rsidR="00D85EFA" w:rsidRPr="00DE5192">
        <w:rPr>
          <w:rFonts w:ascii="Verdana" w:hAnsi="Verdana" w:cs="Calibri"/>
          <w:sz w:val="20"/>
          <w:szCs w:val="20"/>
        </w:rPr>
        <w:t xml:space="preserve">consistentă, </w:t>
      </w:r>
      <w:r w:rsidRPr="00DE5192">
        <w:rPr>
          <w:rFonts w:ascii="Verdana" w:hAnsi="Verdana" w:cs="Calibri"/>
          <w:sz w:val="20"/>
          <w:szCs w:val="20"/>
        </w:rPr>
        <w:t xml:space="preserve">durabilă. </w:t>
      </w:r>
    </w:p>
    <w:p w:rsidR="00255AAE" w:rsidRPr="00DE5192" w:rsidRDefault="00255AAE" w:rsidP="00255AAE">
      <w:pPr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 w:rsidRPr="00DE5192">
        <w:rPr>
          <w:rFonts w:ascii="Verdana" w:hAnsi="Verdana" w:cs="Calibri"/>
          <w:sz w:val="20"/>
          <w:szCs w:val="20"/>
        </w:rPr>
        <w:t xml:space="preserve">Vă invităm să participaţi la lucrările conferinţei pentru a </w:t>
      </w:r>
      <w:r w:rsidR="00F713CB" w:rsidRPr="00DE5192">
        <w:rPr>
          <w:rFonts w:ascii="Verdana" w:hAnsi="Verdana" w:cs="Calibri"/>
          <w:sz w:val="20"/>
          <w:szCs w:val="20"/>
        </w:rPr>
        <w:t>explora</w:t>
      </w:r>
      <w:r w:rsidR="00D85EFA" w:rsidRPr="00DE5192">
        <w:rPr>
          <w:rFonts w:ascii="Verdana" w:hAnsi="Verdana" w:cs="Calibri"/>
          <w:sz w:val="20"/>
          <w:szCs w:val="20"/>
        </w:rPr>
        <w:t xml:space="preserve"> împreună</w:t>
      </w:r>
      <w:r w:rsidRPr="00DE5192">
        <w:rPr>
          <w:rFonts w:ascii="Verdana" w:hAnsi="Verdana" w:cs="Calibri"/>
          <w:sz w:val="20"/>
          <w:szCs w:val="20"/>
        </w:rPr>
        <w:t xml:space="preserve"> căile de continuare a procesului de </w:t>
      </w:r>
      <w:r w:rsidR="00D85EFA" w:rsidRPr="00DE5192">
        <w:rPr>
          <w:rFonts w:ascii="Verdana" w:hAnsi="Verdana" w:cs="Calibri"/>
          <w:sz w:val="20"/>
          <w:szCs w:val="20"/>
        </w:rPr>
        <w:t>promovare</w:t>
      </w:r>
      <w:r w:rsidR="00F713CB" w:rsidRPr="00DE5192">
        <w:rPr>
          <w:rFonts w:ascii="Verdana" w:hAnsi="Verdana" w:cs="Calibri"/>
          <w:sz w:val="20"/>
          <w:szCs w:val="20"/>
        </w:rPr>
        <w:t xml:space="preserve"> a</w:t>
      </w:r>
      <w:r w:rsidRPr="00DE5192">
        <w:rPr>
          <w:rFonts w:ascii="Verdana" w:hAnsi="Verdana" w:cs="Calibri"/>
          <w:sz w:val="20"/>
          <w:szCs w:val="20"/>
        </w:rPr>
        <w:t xml:space="preserve"> unei educaţii de calitate în România</w:t>
      </w:r>
      <w:r w:rsidR="00F713CB" w:rsidRPr="00DE5192">
        <w:rPr>
          <w:rFonts w:ascii="Verdana" w:hAnsi="Verdana" w:cs="Calibri"/>
          <w:sz w:val="20"/>
          <w:szCs w:val="20"/>
        </w:rPr>
        <w:t xml:space="preserve"> prin democrație participativă și advocacy prin rețele educaționale</w:t>
      </w:r>
      <w:r w:rsidRPr="00DE5192">
        <w:rPr>
          <w:rFonts w:ascii="Verdana" w:hAnsi="Verdana" w:cs="Calibri"/>
          <w:sz w:val="20"/>
          <w:szCs w:val="20"/>
        </w:rPr>
        <w:t>.</w:t>
      </w:r>
    </w:p>
    <w:p w:rsidR="00FF7D36" w:rsidRPr="00DE5192" w:rsidRDefault="00FF7D36" w:rsidP="004609B8">
      <w:pPr>
        <w:pStyle w:val="Default"/>
        <w:jc w:val="both"/>
        <w:rPr>
          <w:rFonts w:ascii="Verdana" w:hAnsi="Verdana"/>
          <w:b/>
          <w:bCs/>
          <w:color w:val="auto"/>
          <w:sz w:val="20"/>
          <w:szCs w:val="20"/>
        </w:rPr>
      </w:pPr>
    </w:p>
    <w:p w:rsidR="004609B8" w:rsidRPr="00DE5192" w:rsidRDefault="004609B8" w:rsidP="004609B8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 w:rsidRPr="00DE5192">
        <w:rPr>
          <w:rFonts w:ascii="Verdana" w:hAnsi="Verdana"/>
          <w:b/>
          <w:bCs/>
          <w:color w:val="7030A0"/>
          <w:sz w:val="20"/>
          <w:szCs w:val="20"/>
        </w:rPr>
        <w:t>Cu participarea</w:t>
      </w:r>
      <w:r w:rsidR="00CE5334" w:rsidRPr="00DE5192">
        <w:rPr>
          <w:rFonts w:ascii="Verdana" w:hAnsi="Verdana"/>
          <w:b/>
          <w:bCs/>
          <w:color w:val="7030A0"/>
          <w:sz w:val="20"/>
          <w:szCs w:val="20"/>
        </w:rPr>
        <w:t xml:space="preserve"> </w:t>
      </w:r>
      <w:r w:rsidR="00CE5334" w:rsidRPr="00DE5192">
        <w:rPr>
          <w:rFonts w:ascii="Verdana" w:hAnsi="Verdana"/>
          <w:bCs/>
          <w:sz w:val="20"/>
          <w:szCs w:val="20"/>
        </w:rPr>
        <w:t>u</w:t>
      </w:r>
      <w:r w:rsidRPr="00DE5192">
        <w:rPr>
          <w:rFonts w:ascii="Verdana" w:hAnsi="Verdana"/>
          <w:sz w:val="20"/>
          <w:szCs w:val="20"/>
        </w:rPr>
        <w:t>nor</w:t>
      </w:r>
      <w:r w:rsidRPr="00DE5192">
        <w:rPr>
          <w:rFonts w:ascii="Verdana" w:hAnsi="Verdana"/>
          <w:color w:val="auto"/>
          <w:sz w:val="20"/>
          <w:szCs w:val="20"/>
        </w:rPr>
        <w:t xml:space="preserve"> personalităţi din România şi din afara ţării, </w:t>
      </w:r>
      <w:r w:rsidR="00F96FC7">
        <w:rPr>
          <w:rFonts w:ascii="Verdana" w:hAnsi="Verdana"/>
          <w:color w:val="auto"/>
          <w:sz w:val="20"/>
          <w:szCs w:val="20"/>
        </w:rPr>
        <w:t>care vor sustine prelegeri in plen</w:t>
      </w:r>
      <w:r w:rsidR="00BA3C16">
        <w:rPr>
          <w:rFonts w:ascii="Verdana" w:hAnsi="Verdana"/>
          <w:color w:val="auto"/>
          <w:sz w:val="20"/>
          <w:szCs w:val="20"/>
        </w:rPr>
        <w:t>/mese rotunde/wokshopuri.</w:t>
      </w:r>
    </w:p>
    <w:p w:rsidR="004609B8" w:rsidRPr="00DE5192" w:rsidRDefault="004609B8" w:rsidP="004609B8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</w:p>
    <w:p w:rsidR="004609B8" w:rsidRPr="00DE5192" w:rsidRDefault="004609B8" w:rsidP="004609B8">
      <w:pPr>
        <w:pStyle w:val="Default"/>
        <w:widowControl/>
        <w:numPr>
          <w:ilvl w:val="0"/>
          <w:numId w:val="39"/>
        </w:numPr>
        <w:spacing w:after="18"/>
        <w:jc w:val="both"/>
        <w:rPr>
          <w:rFonts w:ascii="Verdana" w:hAnsi="Verdana"/>
          <w:color w:val="auto"/>
          <w:sz w:val="20"/>
          <w:szCs w:val="20"/>
        </w:rPr>
      </w:pPr>
      <w:r w:rsidRPr="00DE5192">
        <w:rPr>
          <w:rFonts w:ascii="Verdana" w:hAnsi="Verdana"/>
          <w:color w:val="auto"/>
          <w:sz w:val="20"/>
          <w:szCs w:val="20"/>
        </w:rPr>
        <w:t>David Mallows, Institute of Education, Londra</w:t>
      </w:r>
      <w:r w:rsidR="00EE315C" w:rsidRPr="00DE5192">
        <w:rPr>
          <w:rFonts w:ascii="Verdana" w:hAnsi="Verdana"/>
          <w:color w:val="auto"/>
          <w:sz w:val="20"/>
          <w:szCs w:val="20"/>
        </w:rPr>
        <w:t xml:space="preserve"> </w:t>
      </w:r>
    </w:p>
    <w:p w:rsidR="004609B8" w:rsidRPr="00DE5192" w:rsidRDefault="004609B8" w:rsidP="004609B8">
      <w:pPr>
        <w:pStyle w:val="Default"/>
        <w:widowControl/>
        <w:numPr>
          <w:ilvl w:val="0"/>
          <w:numId w:val="39"/>
        </w:numPr>
        <w:spacing w:after="18"/>
        <w:jc w:val="both"/>
        <w:rPr>
          <w:rFonts w:ascii="Verdana" w:hAnsi="Verdana"/>
          <w:color w:val="auto"/>
          <w:sz w:val="20"/>
          <w:szCs w:val="20"/>
        </w:rPr>
      </w:pPr>
      <w:r w:rsidRPr="00DE5192">
        <w:rPr>
          <w:rFonts w:ascii="Verdana" w:hAnsi="Verdana"/>
          <w:color w:val="auto"/>
          <w:sz w:val="20"/>
          <w:szCs w:val="20"/>
        </w:rPr>
        <w:t xml:space="preserve">Şerban Iosifescu, Preşedinte ARACIP </w:t>
      </w:r>
    </w:p>
    <w:p w:rsidR="004609B8" w:rsidRPr="00DE5192" w:rsidRDefault="004609B8" w:rsidP="004609B8">
      <w:pPr>
        <w:pStyle w:val="Default"/>
        <w:widowControl/>
        <w:numPr>
          <w:ilvl w:val="0"/>
          <w:numId w:val="39"/>
        </w:numPr>
        <w:jc w:val="both"/>
        <w:rPr>
          <w:rFonts w:ascii="Verdana" w:hAnsi="Verdana"/>
          <w:color w:val="auto"/>
          <w:sz w:val="20"/>
          <w:szCs w:val="20"/>
        </w:rPr>
      </w:pPr>
      <w:r w:rsidRPr="00DE5192">
        <w:rPr>
          <w:rFonts w:ascii="Verdana" w:hAnsi="Verdana"/>
          <w:color w:val="auto"/>
          <w:sz w:val="20"/>
          <w:szCs w:val="20"/>
        </w:rPr>
        <w:t>Gabriel Bădescu, Facultatea de Ştiinţe Politice, Administrative şi ale Comunicării, Universitatea ”Babeș-Bolyai” Cluj-Napoca</w:t>
      </w:r>
      <w:r w:rsidR="00EE315C" w:rsidRPr="00DE5192">
        <w:rPr>
          <w:rFonts w:ascii="Verdana" w:hAnsi="Verdana"/>
          <w:color w:val="auto"/>
          <w:sz w:val="20"/>
          <w:szCs w:val="20"/>
        </w:rPr>
        <w:t xml:space="preserve"> </w:t>
      </w:r>
    </w:p>
    <w:p w:rsidR="004609B8" w:rsidRPr="00DE5192" w:rsidRDefault="004609B8" w:rsidP="004609B8">
      <w:pPr>
        <w:pStyle w:val="Default"/>
        <w:widowControl/>
        <w:numPr>
          <w:ilvl w:val="0"/>
          <w:numId w:val="39"/>
        </w:numPr>
        <w:jc w:val="both"/>
        <w:rPr>
          <w:rFonts w:ascii="Verdana" w:hAnsi="Verdana"/>
          <w:color w:val="auto"/>
          <w:sz w:val="20"/>
          <w:szCs w:val="20"/>
        </w:rPr>
      </w:pPr>
      <w:r w:rsidRPr="00DE5192">
        <w:rPr>
          <w:rFonts w:ascii="Verdana" w:hAnsi="Verdana"/>
          <w:color w:val="auto"/>
          <w:sz w:val="20"/>
          <w:szCs w:val="20"/>
        </w:rPr>
        <w:t xml:space="preserve">William Evans, senior advisor, </w:t>
      </w:r>
      <w:r w:rsidRPr="00DE5192">
        <w:rPr>
          <w:rFonts w:ascii="Verdana" w:hAnsi="Verdana" w:cs="Helvetica"/>
          <w:sz w:val="20"/>
          <w:szCs w:val="20"/>
        </w:rPr>
        <w:t xml:space="preserve">Norwegian Association for Adult Learning </w:t>
      </w:r>
    </w:p>
    <w:p w:rsidR="004609B8" w:rsidRPr="00DE5192" w:rsidRDefault="004609B8" w:rsidP="004609B8">
      <w:pPr>
        <w:pStyle w:val="Default"/>
        <w:widowControl/>
        <w:numPr>
          <w:ilvl w:val="0"/>
          <w:numId w:val="39"/>
        </w:numPr>
        <w:jc w:val="both"/>
        <w:rPr>
          <w:rFonts w:ascii="Verdana" w:hAnsi="Verdana"/>
          <w:color w:val="auto"/>
          <w:sz w:val="20"/>
          <w:szCs w:val="20"/>
        </w:rPr>
      </w:pPr>
      <w:r w:rsidRPr="00DE5192">
        <w:rPr>
          <w:rFonts w:ascii="Verdana" w:hAnsi="Verdana"/>
          <w:sz w:val="20"/>
          <w:szCs w:val="20"/>
        </w:rPr>
        <w:t xml:space="preserve">Sturla Bjerkaker, secretar general, </w:t>
      </w:r>
      <w:r w:rsidRPr="00DE5192">
        <w:rPr>
          <w:rFonts w:ascii="Verdana" w:hAnsi="Verdana" w:cs="Helvetica"/>
          <w:sz w:val="20"/>
          <w:szCs w:val="20"/>
        </w:rPr>
        <w:t>Norwegian Association for Adult Learning</w:t>
      </w:r>
    </w:p>
    <w:p w:rsidR="00714A69" w:rsidRPr="00DE5192" w:rsidRDefault="00714A69" w:rsidP="00F713CB">
      <w:pPr>
        <w:pStyle w:val="Default"/>
        <w:widowControl/>
        <w:ind w:left="720"/>
        <w:jc w:val="both"/>
        <w:rPr>
          <w:rFonts w:ascii="Verdana" w:hAnsi="Verdana"/>
          <w:color w:val="auto"/>
          <w:sz w:val="20"/>
          <w:szCs w:val="20"/>
          <w:highlight w:val="green"/>
        </w:rPr>
      </w:pPr>
    </w:p>
    <w:p w:rsidR="00BD4840" w:rsidRPr="00DE5192" w:rsidRDefault="00BD4840" w:rsidP="00215621">
      <w:pPr>
        <w:spacing w:after="0" w:line="240" w:lineRule="auto"/>
        <w:rPr>
          <w:rFonts w:ascii="Verdana" w:hAnsi="Verdana" w:cs="Calibri"/>
          <w:b/>
          <w:color w:val="7030A0"/>
          <w:sz w:val="20"/>
          <w:szCs w:val="20"/>
        </w:rPr>
      </w:pPr>
      <w:r w:rsidRPr="00DE5192">
        <w:rPr>
          <w:rFonts w:ascii="Verdana" w:hAnsi="Verdana" w:cs="Calibri"/>
          <w:b/>
          <w:color w:val="7030A0"/>
          <w:sz w:val="20"/>
          <w:szCs w:val="20"/>
        </w:rPr>
        <w:t>Evenimente speciale</w:t>
      </w:r>
      <w:r w:rsidRPr="00DE5192">
        <w:rPr>
          <w:rFonts w:ascii="Verdana" w:hAnsi="Verdana" w:cs="Calibri"/>
          <w:color w:val="7030A0"/>
          <w:sz w:val="20"/>
          <w:szCs w:val="20"/>
        </w:rPr>
        <w:t>:</w:t>
      </w:r>
    </w:p>
    <w:p w:rsidR="00EE315C" w:rsidRPr="00DE5192" w:rsidRDefault="00EE315C" w:rsidP="00215621">
      <w:pPr>
        <w:spacing w:after="0" w:line="240" w:lineRule="auto"/>
        <w:rPr>
          <w:rFonts w:ascii="Verdana" w:hAnsi="Verdana" w:cs="Calibri"/>
          <w:b/>
          <w:color w:val="000000"/>
          <w:sz w:val="20"/>
          <w:szCs w:val="20"/>
        </w:rPr>
      </w:pPr>
    </w:p>
    <w:p w:rsidR="004E3BCF" w:rsidRPr="00DE5192" w:rsidRDefault="004E3BCF" w:rsidP="004609B8">
      <w:pPr>
        <w:pStyle w:val="Default"/>
        <w:widowControl/>
        <w:numPr>
          <w:ilvl w:val="0"/>
          <w:numId w:val="40"/>
        </w:numPr>
        <w:spacing w:after="30"/>
        <w:jc w:val="both"/>
        <w:rPr>
          <w:rFonts w:ascii="Verdana" w:hAnsi="Verdana"/>
          <w:bCs/>
          <w:i/>
          <w:iCs/>
          <w:sz w:val="20"/>
          <w:szCs w:val="20"/>
        </w:rPr>
      </w:pPr>
      <w:r w:rsidRPr="00DE5192">
        <w:rPr>
          <w:rFonts w:ascii="Verdana" w:hAnsi="Verdana"/>
          <w:bCs/>
          <w:iCs/>
          <w:sz w:val="20"/>
          <w:szCs w:val="20"/>
        </w:rPr>
        <w:t xml:space="preserve">Masa </w:t>
      </w:r>
      <w:r w:rsidR="00F5693C" w:rsidRPr="00DE5192">
        <w:rPr>
          <w:rFonts w:ascii="Verdana" w:hAnsi="Verdana"/>
          <w:bCs/>
          <w:iCs/>
          <w:sz w:val="20"/>
          <w:szCs w:val="20"/>
        </w:rPr>
        <w:t>rotundă</w:t>
      </w:r>
      <w:r w:rsidRPr="00DE5192">
        <w:rPr>
          <w:rFonts w:ascii="Verdana" w:hAnsi="Verdana"/>
          <w:bCs/>
          <w:iCs/>
          <w:sz w:val="20"/>
          <w:szCs w:val="20"/>
        </w:rPr>
        <w:t>: Coaliția CALIEDU, rolul și importanța ei în influențarea politicilor</w:t>
      </w:r>
      <w:r w:rsidR="00F5693C" w:rsidRPr="00DE5192">
        <w:rPr>
          <w:rFonts w:ascii="Verdana" w:hAnsi="Verdana"/>
          <w:bCs/>
          <w:iCs/>
          <w:sz w:val="20"/>
          <w:szCs w:val="20"/>
        </w:rPr>
        <w:t xml:space="preserve"> educaționale bazate pe cercetare</w:t>
      </w:r>
    </w:p>
    <w:p w:rsidR="004609B8" w:rsidRPr="00DE5192" w:rsidRDefault="004609B8" w:rsidP="004609B8">
      <w:pPr>
        <w:pStyle w:val="Default"/>
        <w:widowControl/>
        <w:numPr>
          <w:ilvl w:val="0"/>
          <w:numId w:val="40"/>
        </w:numPr>
        <w:spacing w:after="30"/>
        <w:jc w:val="both"/>
        <w:rPr>
          <w:rFonts w:ascii="Verdana" w:hAnsi="Verdana"/>
          <w:bCs/>
          <w:i/>
          <w:iCs/>
          <w:sz w:val="20"/>
          <w:szCs w:val="20"/>
        </w:rPr>
      </w:pPr>
      <w:r w:rsidRPr="00DE5192">
        <w:rPr>
          <w:rFonts w:ascii="Verdana" w:hAnsi="Verdana"/>
          <w:sz w:val="20"/>
          <w:szCs w:val="20"/>
        </w:rPr>
        <w:t xml:space="preserve">Smart mob: cel mai bun mesaj de advocacy </w:t>
      </w:r>
      <w:r w:rsidR="00EE315C" w:rsidRPr="00DE5192">
        <w:rPr>
          <w:rFonts w:ascii="Verdana" w:hAnsi="Verdana"/>
          <w:sz w:val="20"/>
          <w:szCs w:val="20"/>
        </w:rPr>
        <w:t>creat de liceeni î</w:t>
      </w:r>
      <w:r w:rsidR="00AB0815" w:rsidRPr="00DE5192">
        <w:rPr>
          <w:rFonts w:ascii="Verdana" w:hAnsi="Verdana"/>
          <w:sz w:val="20"/>
          <w:szCs w:val="20"/>
        </w:rPr>
        <w:t>n cadrul proiectului “Vocea tinerilor”</w:t>
      </w:r>
      <w:r w:rsidR="00FC7365" w:rsidRPr="00DE5192">
        <w:rPr>
          <w:rFonts w:ascii="Verdana" w:hAnsi="Verdana"/>
          <w:sz w:val="20"/>
          <w:szCs w:val="20"/>
        </w:rPr>
        <w:t xml:space="preserve"> derulat de Asociația Learn&amp;Vision</w:t>
      </w:r>
    </w:p>
    <w:p w:rsidR="004609B8" w:rsidRPr="00DE5192" w:rsidRDefault="004609B8" w:rsidP="004609B8">
      <w:pPr>
        <w:pStyle w:val="Default"/>
        <w:widowControl/>
        <w:numPr>
          <w:ilvl w:val="0"/>
          <w:numId w:val="40"/>
        </w:numPr>
        <w:spacing w:after="30"/>
        <w:jc w:val="both"/>
        <w:rPr>
          <w:rFonts w:ascii="Verdana" w:hAnsi="Verdana"/>
          <w:bCs/>
          <w:i/>
          <w:iCs/>
          <w:sz w:val="20"/>
          <w:szCs w:val="20"/>
        </w:rPr>
      </w:pPr>
      <w:r w:rsidRPr="00DE5192">
        <w:rPr>
          <w:rFonts w:ascii="Verdana" w:hAnsi="Verdana"/>
          <w:sz w:val="20"/>
          <w:szCs w:val="20"/>
        </w:rPr>
        <w:t>Piesă de teatru realizată de</w:t>
      </w:r>
      <w:r w:rsidR="00EE315C" w:rsidRPr="00DE5192">
        <w:rPr>
          <w:rFonts w:ascii="Verdana" w:hAnsi="Verdana"/>
          <w:sz w:val="20"/>
          <w:szCs w:val="20"/>
        </w:rPr>
        <w:t xml:space="preserve"> liceeni în cadrul proiectului ”</w:t>
      </w:r>
      <w:r w:rsidRPr="00DE5192">
        <w:rPr>
          <w:rFonts w:ascii="Verdana" w:hAnsi="Verdana"/>
          <w:sz w:val="20"/>
          <w:szCs w:val="20"/>
        </w:rPr>
        <w:t>Vocea tinerilor”</w:t>
      </w:r>
    </w:p>
    <w:p w:rsidR="00F713CB" w:rsidRPr="00DE5192" w:rsidRDefault="00F713CB" w:rsidP="004609B8">
      <w:pPr>
        <w:pStyle w:val="Default"/>
        <w:jc w:val="both"/>
        <w:rPr>
          <w:rFonts w:ascii="Verdana" w:hAnsi="Verdana"/>
          <w:sz w:val="20"/>
          <w:szCs w:val="20"/>
        </w:rPr>
      </w:pPr>
    </w:p>
    <w:p w:rsidR="00EC0A9D" w:rsidRPr="00DE5192" w:rsidRDefault="00EC0A9D" w:rsidP="004609B8">
      <w:pPr>
        <w:pStyle w:val="Default"/>
        <w:jc w:val="both"/>
        <w:rPr>
          <w:rFonts w:ascii="Verdana" w:hAnsi="Verdana"/>
          <w:b/>
          <w:bCs/>
          <w:color w:val="7030A0"/>
          <w:sz w:val="20"/>
          <w:szCs w:val="20"/>
        </w:rPr>
      </w:pPr>
    </w:p>
    <w:p w:rsidR="00EC0A9D" w:rsidRPr="00DE5192" w:rsidRDefault="00EC0A9D" w:rsidP="004609B8">
      <w:pPr>
        <w:pStyle w:val="Default"/>
        <w:jc w:val="both"/>
        <w:rPr>
          <w:rFonts w:ascii="Verdana" w:hAnsi="Verdana"/>
          <w:b/>
          <w:bCs/>
          <w:color w:val="7030A0"/>
          <w:sz w:val="20"/>
          <w:szCs w:val="20"/>
        </w:rPr>
      </w:pPr>
    </w:p>
    <w:p w:rsidR="004609B8" w:rsidRPr="00DE5192" w:rsidRDefault="004609B8" w:rsidP="004609B8">
      <w:pPr>
        <w:pStyle w:val="Default"/>
        <w:jc w:val="both"/>
        <w:rPr>
          <w:rFonts w:ascii="Verdana" w:hAnsi="Verdana"/>
          <w:b/>
          <w:bCs/>
          <w:color w:val="7030A0"/>
          <w:sz w:val="20"/>
          <w:szCs w:val="20"/>
        </w:rPr>
      </w:pPr>
      <w:r w:rsidRPr="00DE5192">
        <w:rPr>
          <w:rFonts w:ascii="Verdana" w:hAnsi="Verdana"/>
          <w:b/>
          <w:bCs/>
          <w:color w:val="7030A0"/>
          <w:sz w:val="20"/>
          <w:szCs w:val="20"/>
        </w:rPr>
        <w:t>Secţiuni</w:t>
      </w:r>
      <w:r w:rsidRPr="00DE5192">
        <w:rPr>
          <w:rFonts w:ascii="Verdana" w:hAnsi="Verdana"/>
          <w:bCs/>
          <w:color w:val="7030A0"/>
          <w:sz w:val="20"/>
          <w:szCs w:val="20"/>
        </w:rPr>
        <w:t xml:space="preserve">: </w:t>
      </w:r>
    </w:p>
    <w:p w:rsidR="004609B8" w:rsidRPr="00DE5192" w:rsidRDefault="004609B8" w:rsidP="004609B8">
      <w:pPr>
        <w:pStyle w:val="Default"/>
        <w:jc w:val="both"/>
        <w:rPr>
          <w:rFonts w:ascii="Verdana" w:hAnsi="Verdana"/>
          <w:b/>
          <w:bCs/>
          <w:color w:val="auto"/>
          <w:sz w:val="20"/>
          <w:szCs w:val="20"/>
        </w:rPr>
      </w:pPr>
    </w:p>
    <w:p w:rsidR="004609B8" w:rsidRPr="00DE5192" w:rsidRDefault="004609B8" w:rsidP="004609B8">
      <w:pPr>
        <w:pStyle w:val="Default"/>
        <w:widowControl/>
        <w:numPr>
          <w:ilvl w:val="0"/>
          <w:numId w:val="41"/>
        </w:numPr>
        <w:jc w:val="both"/>
        <w:rPr>
          <w:rFonts w:ascii="Verdana" w:hAnsi="Verdana"/>
          <w:b/>
          <w:bCs/>
          <w:sz w:val="20"/>
          <w:szCs w:val="20"/>
        </w:rPr>
      </w:pPr>
      <w:r w:rsidRPr="00DE5192">
        <w:rPr>
          <w:rFonts w:ascii="Verdana" w:hAnsi="Verdana"/>
          <w:bCs/>
          <w:sz w:val="20"/>
          <w:szCs w:val="20"/>
        </w:rPr>
        <w:t>Practica reflexivă și profesorul cercetător</w:t>
      </w:r>
    </w:p>
    <w:p w:rsidR="004609B8" w:rsidRPr="00DE5192" w:rsidRDefault="00F713CB" w:rsidP="004609B8">
      <w:pPr>
        <w:pStyle w:val="Default"/>
        <w:widowControl/>
        <w:numPr>
          <w:ilvl w:val="0"/>
          <w:numId w:val="41"/>
        </w:numPr>
        <w:jc w:val="both"/>
        <w:rPr>
          <w:rFonts w:ascii="Verdana" w:hAnsi="Verdana"/>
          <w:b/>
          <w:bCs/>
          <w:sz w:val="20"/>
          <w:szCs w:val="20"/>
        </w:rPr>
      </w:pPr>
      <w:r w:rsidRPr="00DE5192">
        <w:rPr>
          <w:rFonts w:ascii="Verdana" w:hAnsi="Verdana"/>
          <w:bCs/>
          <w:sz w:val="20"/>
          <w:szCs w:val="20"/>
        </w:rPr>
        <w:t>Democrație participativă prin advocacy</w:t>
      </w:r>
    </w:p>
    <w:p w:rsidR="004609B8" w:rsidRPr="00DE5192" w:rsidRDefault="004609B8" w:rsidP="004609B8">
      <w:pPr>
        <w:pStyle w:val="Default"/>
        <w:widowControl/>
        <w:numPr>
          <w:ilvl w:val="0"/>
          <w:numId w:val="41"/>
        </w:numPr>
        <w:jc w:val="both"/>
        <w:rPr>
          <w:rFonts w:ascii="Verdana" w:hAnsi="Verdana"/>
          <w:b/>
          <w:bCs/>
          <w:sz w:val="20"/>
          <w:szCs w:val="20"/>
        </w:rPr>
      </w:pPr>
      <w:r w:rsidRPr="00DE5192">
        <w:rPr>
          <w:rFonts w:ascii="Verdana" w:hAnsi="Verdana"/>
          <w:bCs/>
          <w:sz w:val="20"/>
          <w:szCs w:val="20"/>
        </w:rPr>
        <w:t>Învățare intergenerațională</w:t>
      </w:r>
    </w:p>
    <w:p w:rsidR="004609B8" w:rsidRPr="00DE5192" w:rsidRDefault="004609B8" w:rsidP="004609B8">
      <w:pPr>
        <w:pStyle w:val="Default"/>
        <w:widowControl/>
        <w:numPr>
          <w:ilvl w:val="0"/>
          <w:numId w:val="41"/>
        </w:numPr>
        <w:jc w:val="both"/>
        <w:rPr>
          <w:rFonts w:ascii="Verdana" w:hAnsi="Verdana"/>
          <w:b/>
          <w:bCs/>
          <w:sz w:val="20"/>
          <w:szCs w:val="20"/>
        </w:rPr>
      </w:pPr>
      <w:r w:rsidRPr="00DE5192">
        <w:rPr>
          <w:rFonts w:ascii="Verdana" w:hAnsi="Verdana"/>
          <w:bCs/>
          <w:sz w:val="20"/>
          <w:szCs w:val="20"/>
        </w:rPr>
        <w:t>Management școlar și asigurarea calității</w:t>
      </w:r>
    </w:p>
    <w:p w:rsidR="004609B8" w:rsidRPr="00DE5192" w:rsidRDefault="004609B8" w:rsidP="004609B8">
      <w:pPr>
        <w:pStyle w:val="Default"/>
        <w:widowControl/>
        <w:numPr>
          <w:ilvl w:val="0"/>
          <w:numId w:val="41"/>
        </w:numPr>
        <w:jc w:val="both"/>
        <w:rPr>
          <w:rFonts w:ascii="Verdana" w:hAnsi="Verdana"/>
          <w:b/>
          <w:bCs/>
          <w:sz w:val="20"/>
          <w:szCs w:val="20"/>
        </w:rPr>
      </w:pPr>
      <w:r w:rsidRPr="00DE5192">
        <w:rPr>
          <w:rFonts w:ascii="Verdana" w:hAnsi="Verdana"/>
          <w:bCs/>
          <w:sz w:val="20"/>
          <w:szCs w:val="20"/>
        </w:rPr>
        <w:t>Educația adulților</w:t>
      </w:r>
    </w:p>
    <w:p w:rsidR="004609B8" w:rsidRPr="00DE5192" w:rsidRDefault="004609B8" w:rsidP="004609B8">
      <w:pPr>
        <w:pStyle w:val="Default"/>
        <w:widowControl/>
        <w:numPr>
          <w:ilvl w:val="0"/>
          <w:numId w:val="41"/>
        </w:numPr>
        <w:jc w:val="both"/>
        <w:rPr>
          <w:rFonts w:ascii="Verdana" w:hAnsi="Verdana"/>
          <w:b/>
          <w:bCs/>
          <w:sz w:val="20"/>
          <w:szCs w:val="20"/>
        </w:rPr>
      </w:pPr>
      <w:r w:rsidRPr="00DE5192">
        <w:rPr>
          <w:rFonts w:ascii="Verdana" w:hAnsi="Verdana"/>
          <w:bCs/>
          <w:sz w:val="20"/>
          <w:szCs w:val="20"/>
        </w:rPr>
        <w:t>Rolul învățării nonformale în societate</w:t>
      </w:r>
    </w:p>
    <w:p w:rsidR="00CE5334" w:rsidRPr="00DE5192" w:rsidRDefault="00CE5334" w:rsidP="00CE5334">
      <w:pPr>
        <w:pStyle w:val="Default"/>
        <w:widowControl/>
        <w:jc w:val="both"/>
        <w:rPr>
          <w:rFonts w:ascii="Verdana" w:hAnsi="Verdana"/>
          <w:bCs/>
          <w:sz w:val="20"/>
          <w:szCs w:val="20"/>
        </w:rPr>
      </w:pPr>
    </w:p>
    <w:p w:rsidR="00CE5334" w:rsidRPr="00DE5192" w:rsidRDefault="00084C2B" w:rsidP="00CE5334">
      <w:pPr>
        <w:pStyle w:val="Default"/>
        <w:jc w:val="both"/>
        <w:rPr>
          <w:rFonts w:ascii="Verdana" w:hAnsi="Verdana"/>
          <w:bCs/>
          <w:color w:val="7030A0"/>
          <w:sz w:val="20"/>
          <w:szCs w:val="20"/>
        </w:rPr>
      </w:pPr>
      <w:r>
        <w:rPr>
          <w:rFonts w:ascii="Verdana" w:hAnsi="Verdana"/>
          <w:b/>
          <w:bCs/>
          <w:color w:val="7030A0"/>
          <w:sz w:val="20"/>
          <w:szCs w:val="20"/>
        </w:rPr>
        <w:t xml:space="preserve">Tipuri de </w:t>
      </w:r>
      <w:r w:rsidR="00BA3C16">
        <w:rPr>
          <w:rFonts w:ascii="Verdana" w:hAnsi="Verdana"/>
          <w:b/>
          <w:bCs/>
          <w:color w:val="7030A0"/>
          <w:sz w:val="20"/>
          <w:szCs w:val="20"/>
        </w:rPr>
        <w:t>activit</w:t>
      </w:r>
      <w:r w:rsidR="003908A0">
        <w:rPr>
          <w:rFonts w:ascii="Arial" w:hAnsi="Arial" w:cs="Arial"/>
          <w:b/>
          <w:bCs/>
          <w:color w:val="7030A0"/>
          <w:sz w:val="20"/>
          <w:szCs w:val="20"/>
        </w:rPr>
        <w:t>ӑ</w:t>
      </w:r>
      <w:r w:rsidR="003908A0">
        <w:rPr>
          <w:rFonts w:ascii="Verdana" w:hAnsi="Verdana"/>
          <w:b/>
          <w:bCs/>
          <w:color w:val="7030A0"/>
          <w:sz w:val="20"/>
          <w:szCs w:val="20"/>
        </w:rPr>
        <w:t>ţ</w:t>
      </w:r>
      <w:r>
        <w:rPr>
          <w:rFonts w:ascii="Verdana" w:hAnsi="Verdana"/>
          <w:b/>
          <w:bCs/>
          <w:color w:val="7030A0"/>
          <w:sz w:val="20"/>
          <w:szCs w:val="20"/>
        </w:rPr>
        <w:t>i</w:t>
      </w:r>
      <w:r w:rsidR="00CE5334" w:rsidRPr="00DE5192">
        <w:rPr>
          <w:rFonts w:ascii="Verdana" w:hAnsi="Verdana"/>
          <w:bCs/>
          <w:color w:val="7030A0"/>
          <w:sz w:val="20"/>
          <w:szCs w:val="20"/>
        </w:rPr>
        <w:t>:</w:t>
      </w:r>
    </w:p>
    <w:p w:rsidR="00CE5334" w:rsidRPr="00DE5192" w:rsidRDefault="00CE5334" w:rsidP="00CE5334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 w:rsidRPr="00DE5192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</w:p>
    <w:p w:rsidR="00CE5334" w:rsidRPr="00DE5192" w:rsidRDefault="00CE5334" w:rsidP="00CE5334">
      <w:pPr>
        <w:pStyle w:val="Default"/>
        <w:widowControl/>
        <w:numPr>
          <w:ilvl w:val="0"/>
          <w:numId w:val="42"/>
        </w:numPr>
        <w:spacing w:after="28"/>
        <w:jc w:val="both"/>
        <w:rPr>
          <w:rFonts w:ascii="Verdana" w:hAnsi="Verdana"/>
          <w:color w:val="auto"/>
          <w:sz w:val="20"/>
          <w:szCs w:val="20"/>
        </w:rPr>
      </w:pPr>
      <w:r w:rsidRPr="00DE5192">
        <w:rPr>
          <w:rFonts w:ascii="Verdana" w:hAnsi="Verdana"/>
          <w:color w:val="auto"/>
          <w:sz w:val="20"/>
          <w:szCs w:val="20"/>
        </w:rPr>
        <w:t xml:space="preserve">Prelegere: 20 min prezentarea unei teme + 10 minute întrebări şi răspunsuri. Pentru acest tip de prezentare se pretează teme care exprimă tendinţele cele mai noi, analize critice ale stării educaţiei, rezultate ale unei cercetări etc. </w:t>
      </w:r>
    </w:p>
    <w:p w:rsidR="00CE5334" w:rsidRPr="00DE5192" w:rsidRDefault="0010558A" w:rsidP="00CE5334">
      <w:pPr>
        <w:pStyle w:val="Default"/>
        <w:widowControl/>
        <w:numPr>
          <w:ilvl w:val="0"/>
          <w:numId w:val="42"/>
        </w:numPr>
        <w:spacing w:after="28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Masă rotundă</w:t>
      </w:r>
      <w:r w:rsidR="00CE5334" w:rsidRPr="00DE5192">
        <w:rPr>
          <w:rFonts w:ascii="Verdana" w:hAnsi="Verdana"/>
          <w:color w:val="auto"/>
          <w:sz w:val="20"/>
          <w:szCs w:val="20"/>
        </w:rPr>
        <w:t xml:space="preserve"> </w:t>
      </w:r>
    </w:p>
    <w:p w:rsidR="00CE5334" w:rsidRPr="00DE5192" w:rsidRDefault="00CE5334" w:rsidP="00CE5334">
      <w:pPr>
        <w:pStyle w:val="Default"/>
        <w:widowControl/>
        <w:numPr>
          <w:ilvl w:val="0"/>
          <w:numId w:val="42"/>
        </w:numPr>
        <w:spacing w:after="28"/>
        <w:jc w:val="both"/>
        <w:rPr>
          <w:rFonts w:ascii="Verdana" w:hAnsi="Verdana"/>
          <w:color w:val="auto"/>
          <w:sz w:val="20"/>
          <w:szCs w:val="20"/>
        </w:rPr>
      </w:pPr>
      <w:r w:rsidRPr="00DE5192">
        <w:rPr>
          <w:rFonts w:ascii="Verdana" w:hAnsi="Verdana"/>
          <w:color w:val="auto"/>
          <w:sz w:val="20"/>
          <w:szCs w:val="20"/>
        </w:rPr>
        <w:t>Atelier/wo</w:t>
      </w:r>
      <w:r w:rsidR="0010558A">
        <w:rPr>
          <w:rFonts w:ascii="Verdana" w:hAnsi="Verdana"/>
          <w:color w:val="auto"/>
          <w:sz w:val="20"/>
          <w:szCs w:val="20"/>
        </w:rPr>
        <w:t>rkshop</w:t>
      </w:r>
      <w:r w:rsidRPr="00DE5192">
        <w:rPr>
          <w:rFonts w:ascii="Verdana" w:hAnsi="Verdana"/>
          <w:color w:val="auto"/>
          <w:sz w:val="20"/>
          <w:szCs w:val="20"/>
        </w:rPr>
        <w:t xml:space="preserve"> </w:t>
      </w:r>
    </w:p>
    <w:p w:rsidR="00CE5334" w:rsidRPr="00DE5192" w:rsidRDefault="00CE5334" w:rsidP="00CE5334">
      <w:pPr>
        <w:pStyle w:val="Default"/>
        <w:widowControl/>
        <w:numPr>
          <w:ilvl w:val="0"/>
          <w:numId w:val="42"/>
        </w:numPr>
        <w:jc w:val="both"/>
        <w:rPr>
          <w:rFonts w:ascii="Verdana" w:hAnsi="Verdana"/>
          <w:color w:val="auto"/>
          <w:sz w:val="20"/>
          <w:szCs w:val="20"/>
        </w:rPr>
      </w:pPr>
      <w:r w:rsidRPr="00DE5192">
        <w:rPr>
          <w:rFonts w:ascii="Verdana" w:hAnsi="Verdana"/>
          <w:color w:val="auto"/>
          <w:sz w:val="20"/>
          <w:szCs w:val="20"/>
        </w:rPr>
        <w:t xml:space="preserve">Poster: pregătiţi expunerea unui proiect sau a unei bune practici, iar posterele se vor expune în holurile conferinţei şi vor putea fi vizitate de către participanţi în fiecare pauză. </w:t>
      </w:r>
    </w:p>
    <w:p w:rsidR="00CE5334" w:rsidRPr="00DE5192" w:rsidRDefault="00CE5334" w:rsidP="00CE5334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</w:p>
    <w:p w:rsidR="00CE5334" w:rsidRPr="00DE5192" w:rsidRDefault="00CE5334" w:rsidP="00CE5334">
      <w:pPr>
        <w:pStyle w:val="Default"/>
        <w:jc w:val="both"/>
        <w:rPr>
          <w:rFonts w:ascii="Verdana" w:hAnsi="Verdana"/>
          <w:bCs/>
          <w:color w:val="7030A0"/>
          <w:sz w:val="20"/>
          <w:szCs w:val="20"/>
        </w:rPr>
      </w:pPr>
      <w:r w:rsidRPr="00DE5192">
        <w:rPr>
          <w:rFonts w:ascii="Verdana" w:hAnsi="Verdana"/>
          <w:b/>
          <w:bCs/>
          <w:color w:val="7030A0"/>
          <w:sz w:val="20"/>
          <w:szCs w:val="20"/>
        </w:rPr>
        <w:t>Cine se poate înscrie</w:t>
      </w:r>
      <w:r w:rsidRPr="00DE5192">
        <w:rPr>
          <w:rFonts w:ascii="Verdana" w:hAnsi="Verdana"/>
          <w:bCs/>
          <w:color w:val="7030A0"/>
          <w:sz w:val="20"/>
          <w:szCs w:val="20"/>
        </w:rPr>
        <w:t>:</w:t>
      </w:r>
    </w:p>
    <w:p w:rsidR="00CE5334" w:rsidRPr="00DE5192" w:rsidRDefault="00CE5334" w:rsidP="00CE5334">
      <w:pPr>
        <w:pStyle w:val="Default"/>
        <w:jc w:val="both"/>
        <w:rPr>
          <w:rFonts w:ascii="Verdana" w:hAnsi="Verdana"/>
          <w:color w:val="7030A0"/>
          <w:sz w:val="20"/>
          <w:szCs w:val="20"/>
        </w:rPr>
      </w:pPr>
      <w:r w:rsidRPr="00DE5192">
        <w:rPr>
          <w:rFonts w:ascii="Verdana" w:hAnsi="Verdana"/>
          <w:b/>
          <w:bCs/>
          <w:color w:val="7030A0"/>
          <w:sz w:val="20"/>
          <w:szCs w:val="20"/>
        </w:rPr>
        <w:t xml:space="preserve"> </w:t>
      </w:r>
    </w:p>
    <w:p w:rsidR="00CE5334" w:rsidRPr="00DE5192" w:rsidRDefault="00CE5334" w:rsidP="00CE5334">
      <w:pPr>
        <w:pStyle w:val="Default"/>
        <w:widowControl/>
        <w:numPr>
          <w:ilvl w:val="0"/>
          <w:numId w:val="43"/>
        </w:numPr>
        <w:spacing w:after="30"/>
        <w:jc w:val="both"/>
        <w:rPr>
          <w:rFonts w:ascii="Verdana" w:hAnsi="Verdana"/>
          <w:color w:val="auto"/>
          <w:sz w:val="20"/>
          <w:szCs w:val="20"/>
        </w:rPr>
      </w:pPr>
      <w:r w:rsidRPr="00DE5192">
        <w:rPr>
          <w:rFonts w:ascii="Verdana" w:hAnsi="Verdana"/>
          <w:color w:val="auto"/>
          <w:sz w:val="20"/>
          <w:szCs w:val="20"/>
        </w:rPr>
        <w:t xml:space="preserve">Cadre didactice care predau în învăţământul (pre)universitar; </w:t>
      </w:r>
    </w:p>
    <w:p w:rsidR="00CE5334" w:rsidRPr="00DE5192" w:rsidRDefault="00CE5334" w:rsidP="00CE5334">
      <w:pPr>
        <w:pStyle w:val="Default"/>
        <w:widowControl/>
        <w:numPr>
          <w:ilvl w:val="0"/>
          <w:numId w:val="43"/>
        </w:numPr>
        <w:spacing w:after="30"/>
        <w:jc w:val="both"/>
        <w:rPr>
          <w:rFonts w:ascii="Verdana" w:hAnsi="Verdana"/>
          <w:color w:val="auto"/>
          <w:sz w:val="20"/>
          <w:szCs w:val="20"/>
        </w:rPr>
      </w:pPr>
      <w:r w:rsidRPr="00DE5192">
        <w:rPr>
          <w:rFonts w:ascii="Verdana" w:hAnsi="Verdana"/>
          <w:color w:val="auto"/>
          <w:sz w:val="20"/>
          <w:szCs w:val="20"/>
        </w:rPr>
        <w:t xml:space="preserve">Cercetători în ştiinţele educaţiei sau în alte domenii cu aplicabilitate în educație; </w:t>
      </w:r>
    </w:p>
    <w:p w:rsidR="00CE5334" w:rsidRPr="00DE5192" w:rsidRDefault="00CE5334" w:rsidP="00CE5334">
      <w:pPr>
        <w:pStyle w:val="Default"/>
        <w:widowControl/>
        <w:numPr>
          <w:ilvl w:val="0"/>
          <w:numId w:val="43"/>
        </w:numPr>
        <w:spacing w:after="30"/>
        <w:jc w:val="both"/>
        <w:rPr>
          <w:rFonts w:ascii="Verdana" w:hAnsi="Verdana"/>
          <w:color w:val="auto"/>
          <w:sz w:val="20"/>
          <w:szCs w:val="20"/>
        </w:rPr>
      </w:pPr>
      <w:r w:rsidRPr="00DE5192">
        <w:rPr>
          <w:rFonts w:ascii="Verdana" w:hAnsi="Verdana"/>
          <w:color w:val="auto"/>
          <w:sz w:val="20"/>
          <w:szCs w:val="20"/>
        </w:rPr>
        <w:t xml:space="preserve">Reprezentanţi ai autorităţilor din sectorul educaţional formal şi non-formal; </w:t>
      </w:r>
    </w:p>
    <w:p w:rsidR="00CE5334" w:rsidRPr="00DE5192" w:rsidRDefault="00CE5334" w:rsidP="00CE5334">
      <w:pPr>
        <w:pStyle w:val="Default"/>
        <w:widowControl/>
        <w:numPr>
          <w:ilvl w:val="0"/>
          <w:numId w:val="43"/>
        </w:numPr>
        <w:spacing w:after="30"/>
        <w:jc w:val="both"/>
        <w:rPr>
          <w:rFonts w:ascii="Verdana" w:hAnsi="Verdana"/>
          <w:color w:val="auto"/>
          <w:sz w:val="20"/>
          <w:szCs w:val="20"/>
        </w:rPr>
      </w:pPr>
      <w:r w:rsidRPr="00DE5192">
        <w:rPr>
          <w:rFonts w:ascii="Verdana" w:hAnsi="Verdana"/>
          <w:color w:val="auto"/>
          <w:sz w:val="20"/>
          <w:szCs w:val="20"/>
        </w:rPr>
        <w:t xml:space="preserve">Reprezentanţi ai organizaţiilor nonguvernamentale; </w:t>
      </w:r>
    </w:p>
    <w:p w:rsidR="00CE5334" w:rsidRPr="00DE5192" w:rsidRDefault="00CE5334" w:rsidP="00CE5334">
      <w:pPr>
        <w:pStyle w:val="Default"/>
        <w:widowControl/>
        <w:numPr>
          <w:ilvl w:val="0"/>
          <w:numId w:val="43"/>
        </w:numPr>
        <w:spacing w:after="30"/>
        <w:jc w:val="both"/>
        <w:rPr>
          <w:rFonts w:ascii="Verdana" w:hAnsi="Verdana"/>
          <w:color w:val="auto"/>
          <w:sz w:val="20"/>
          <w:szCs w:val="20"/>
        </w:rPr>
      </w:pPr>
      <w:r w:rsidRPr="00DE5192">
        <w:rPr>
          <w:rFonts w:ascii="Verdana" w:hAnsi="Verdana"/>
          <w:color w:val="auto"/>
          <w:sz w:val="20"/>
          <w:szCs w:val="20"/>
        </w:rPr>
        <w:t xml:space="preserve">Formatori care lucrează în educaţia adulţilor; </w:t>
      </w:r>
    </w:p>
    <w:p w:rsidR="00CE5334" w:rsidRPr="00DE5192" w:rsidRDefault="00CE5334" w:rsidP="00CE5334">
      <w:pPr>
        <w:pStyle w:val="Default"/>
        <w:widowControl/>
        <w:numPr>
          <w:ilvl w:val="0"/>
          <w:numId w:val="43"/>
        </w:numPr>
        <w:spacing w:after="30"/>
        <w:jc w:val="both"/>
        <w:rPr>
          <w:rFonts w:ascii="Verdana" w:hAnsi="Verdana"/>
          <w:color w:val="auto"/>
          <w:sz w:val="20"/>
          <w:szCs w:val="20"/>
        </w:rPr>
      </w:pPr>
      <w:r w:rsidRPr="00DE5192">
        <w:rPr>
          <w:rFonts w:ascii="Verdana" w:hAnsi="Verdana"/>
          <w:color w:val="auto"/>
          <w:sz w:val="20"/>
          <w:szCs w:val="20"/>
        </w:rPr>
        <w:t xml:space="preserve">Părinţi şi reprezentanţi ai asociaţiilor de părinţi; </w:t>
      </w:r>
    </w:p>
    <w:p w:rsidR="00CE5334" w:rsidRPr="00DE5192" w:rsidRDefault="00CE5334" w:rsidP="00CE5334">
      <w:pPr>
        <w:pStyle w:val="Default"/>
        <w:widowControl/>
        <w:numPr>
          <w:ilvl w:val="0"/>
          <w:numId w:val="43"/>
        </w:numPr>
        <w:spacing w:after="30"/>
        <w:jc w:val="both"/>
        <w:rPr>
          <w:rFonts w:ascii="Verdana" w:hAnsi="Verdana"/>
          <w:color w:val="auto"/>
          <w:sz w:val="20"/>
          <w:szCs w:val="20"/>
        </w:rPr>
      </w:pPr>
      <w:r w:rsidRPr="00DE5192">
        <w:rPr>
          <w:rFonts w:ascii="Verdana" w:hAnsi="Verdana"/>
          <w:color w:val="auto"/>
          <w:sz w:val="20"/>
          <w:szCs w:val="20"/>
        </w:rPr>
        <w:t xml:space="preserve">Studenţi/elevi şi reprezentanţi ai asociaţiilor acestora; </w:t>
      </w:r>
    </w:p>
    <w:p w:rsidR="00CE5334" w:rsidRPr="00DE5192" w:rsidRDefault="00CE5334" w:rsidP="00CE5334">
      <w:pPr>
        <w:pStyle w:val="Default"/>
        <w:widowControl/>
        <w:numPr>
          <w:ilvl w:val="0"/>
          <w:numId w:val="43"/>
        </w:numPr>
        <w:jc w:val="both"/>
        <w:rPr>
          <w:rFonts w:ascii="Verdana" w:hAnsi="Verdana"/>
          <w:color w:val="auto"/>
          <w:sz w:val="20"/>
          <w:szCs w:val="20"/>
        </w:rPr>
      </w:pPr>
      <w:r w:rsidRPr="00DE5192">
        <w:rPr>
          <w:rFonts w:ascii="Verdana" w:hAnsi="Verdana"/>
          <w:color w:val="auto"/>
          <w:sz w:val="20"/>
          <w:szCs w:val="20"/>
        </w:rPr>
        <w:t xml:space="preserve">Angajatori/beneficiari ai resurselor umane formate prin educaţie. </w:t>
      </w:r>
    </w:p>
    <w:p w:rsidR="00CE5334" w:rsidRPr="00DE5192" w:rsidRDefault="00CE5334" w:rsidP="00CE5334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</w:p>
    <w:p w:rsidR="00CE5334" w:rsidRPr="00DE5192" w:rsidRDefault="00CE5334" w:rsidP="00CE5334">
      <w:pPr>
        <w:spacing w:after="0" w:line="240" w:lineRule="auto"/>
        <w:rPr>
          <w:rFonts w:ascii="Verdana" w:hAnsi="Verdana" w:cs="Calibri"/>
          <w:color w:val="7030A0"/>
          <w:sz w:val="20"/>
          <w:szCs w:val="20"/>
        </w:rPr>
      </w:pPr>
      <w:r w:rsidRPr="00DE5192">
        <w:rPr>
          <w:rFonts w:ascii="Verdana" w:hAnsi="Verdana" w:cs="Calibri"/>
          <w:b/>
          <w:color w:val="7030A0"/>
          <w:sz w:val="20"/>
          <w:szCs w:val="20"/>
        </w:rPr>
        <w:t>Calendarul conferinţei</w:t>
      </w:r>
      <w:r w:rsidRPr="00DE5192">
        <w:rPr>
          <w:rFonts w:ascii="Verdana" w:hAnsi="Verdana" w:cs="Calibri"/>
          <w:color w:val="7030A0"/>
          <w:sz w:val="20"/>
          <w:szCs w:val="20"/>
        </w:rPr>
        <w:t>:</w:t>
      </w:r>
    </w:p>
    <w:p w:rsidR="00CE5334" w:rsidRPr="00DE5192" w:rsidRDefault="00CE5334" w:rsidP="00CE5334">
      <w:pPr>
        <w:spacing w:after="0" w:line="240" w:lineRule="auto"/>
        <w:rPr>
          <w:rFonts w:ascii="Verdana" w:hAnsi="Verdana" w:cs="Calibri"/>
          <w:b/>
          <w:color w:val="000000"/>
          <w:sz w:val="20"/>
          <w:szCs w:val="20"/>
        </w:rPr>
      </w:pPr>
    </w:p>
    <w:p w:rsidR="00CE5334" w:rsidRPr="00DE5192" w:rsidRDefault="003419FC" w:rsidP="00872BB8">
      <w:pPr>
        <w:pStyle w:val="Default"/>
        <w:numPr>
          <w:ilvl w:val="0"/>
          <w:numId w:val="48"/>
        </w:numPr>
        <w:spacing w:after="30"/>
        <w:ind w:left="360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15</w:t>
      </w:r>
      <w:r w:rsidR="00872BB8" w:rsidRPr="00DE5192">
        <w:rPr>
          <w:rFonts w:ascii="Verdana" w:hAnsi="Verdana"/>
          <w:color w:val="auto"/>
          <w:sz w:val="20"/>
          <w:szCs w:val="20"/>
        </w:rPr>
        <w:t xml:space="preserve"> martie - </w:t>
      </w:r>
      <w:r w:rsidR="00CE5334" w:rsidRPr="00DE5192">
        <w:rPr>
          <w:rFonts w:ascii="Verdana" w:hAnsi="Verdana"/>
          <w:color w:val="auto"/>
          <w:sz w:val="20"/>
          <w:szCs w:val="20"/>
        </w:rPr>
        <w:t>finalizarea înscrierilor și trimiterea rezumatelor</w:t>
      </w:r>
      <w:r w:rsidR="001E4B91" w:rsidRPr="00DE5192">
        <w:rPr>
          <w:rFonts w:ascii="Verdana" w:hAnsi="Verdana"/>
          <w:color w:val="auto"/>
          <w:sz w:val="20"/>
          <w:szCs w:val="20"/>
        </w:rPr>
        <w:t xml:space="preserve"> în limba română și limba engleză</w:t>
      </w:r>
      <w:r w:rsidR="00CE5334" w:rsidRPr="00DE5192">
        <w:rPr>
          <w:rFonts w:ascii="Verdana" w:hAnsi="Verdana"/>
          <w:color w:val="auto"/>
          <w:sz w:val="20"/>
          <w:szCs w:val="20"/>
        </w:rPr>
        <w:t xml:space="preserve">. </w:t>
      </w:r>
    </w:p>
    <w:p w:rsidR="00CE5334" w:rsidRPr="00DE5192" w:rsidRDefault="003419FC" w:rsidP="00872BB8">
      <w:pPr>
        <w:pStyle w:val="Default"/>
        <w:numPr>
          <w:ilvl w:val="0"/>
          <w:numId w:val="48"/>
        </w:numPr>
        <w:spacing w:after="30"/>
        <w:ind w:left="360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20</w:t>
      </w:r>
      <w:r w:rsidR="00872BB8" w:rsidRPr="00DE5192">
        <w:rPr>
          <w:rFonts w:ascii="Verdana" w:hAnsi="Verdana"/>
          <w:color w:val="auto"/>
          <w:sz w:val="20"/>
          <w:szCs w:val="20"/>
        </w:rPr>
        <w:t xml:space="preserve"> martie - </w:t>
      </w:r>
      <w:r w:rsidR="00CE5334" w:rsidRPr="00DE5192">
        <w:rPr>
          <w:rFonts w:ascii="Verdana" w:hAnsi="Verdana"/>
          <w:color w:val="auto"/>
          <w:sz w:val="20"/>
          <w:szCs w:val="20"/>
        </w:rPr>
        <w:t xml:space="preserve">anunţarea </w:t>
      </w:r>
      <w:r w:rsidR="00786110" w:rsidRPr="00DE5192">
        <w:rPr>
          <w:rFonts w:ascii="Verdana" w:hAnsi="Verdana"/>
          <w:color w:val="auto"/>
          <w:sz w:val="20"/>
          <w:szCs w:val="20"/>
        </w:rPr>
        <w:t>participanților acceptați</w:t>
      </w:r>
      <w:r w:rsidR="00CE5334" w:rsidRPr="00DE5192">
        <w:rPr>
          <w:rFonts w:ascii="Verdana" w:hAnsi="Verdana"/>
          <w:color w:val="auto"/>
          <w:sz w:val="20"/>
          <w:szCs w:val="20"/>
        </w:rPr>
        <w:t xml:space="preserve">. </w:t>
      </w:r>
    </w:p>
    <w:p w:rsidR="008F1011" w:rsidRDefault="00786110" w:rsidP="008F1011">
      <w:pPr>
        <w:pStyle w:val="Default"/>
        <w:numPr>
          <w:ilvl w:val="0"/>
          <w:numId w:val="48"/>
        </w:numPr>
        <w:spacing w:after="30"/>
        <w:ind w:left="360"/>
        <w:jc w:val="both"/>
        <w:rPr>
          <w:rFonts w:ascii="Verdana" w:hAnsi="Verdana"/>
          <w:color w:val="auto"/>
          <w:sz w:val="20"/>
          <w:szCs w:val="20"/>
        </w:rPr>
      </w:pPr>
      <w:r w:rsidRPr="00DE5192">
        <w:rPr>
          <w:rFonts w:ascii="Verdana" w:hAnsi="Verdana"/>
          <w:color w:val="auto"/>
          <w:sz w:val="20"/>
          <w:szCs w:val="20"/>
        </w:rPr>
        <w:t xml:space="preserve">5 aprilie </w:t>
      </w:r>
      <w:r w:rsidR="009124A2" w:rsidRPr="00DE5192">
        <w:rPr>
          <w:rFonts w:ascii="Verdana" w:hAnsi="Verdana"/>
          <w:color w:val="auto"/>
          <w:sz w:val="20"/>
          <w:szCs w:val="20"/>
        </w:rPr>
        <w:t xml:space="preserve">- </w:t>
      </w:r>
      <w:r w:rsidR="00CE5334" w:rsidRPr="00DE5192">
        <w:rPr>
          <w:rFonts w:ascii="Verdana" w:hAnsi="Verdana"/>
          <w:color w:val="auto"/>
          <w:sz w:val="20"/>
          <w:szCs w:val="20"/>
        </w:rPr>
        <w:t>trimiterea lucrărilor acceptate in extenso (rezumatele, inclusiv ale atelierelor, meselor rotunde</w:t>
      </w:r>
      <w:r w:rsidR="00607488" w:rsidRPr="00DE5192">
        <w:rPr>
          <w:rFonts w:ascii="Verdana" w:hAnsi="Verdana"/>
          <w:color w:val="auto"/>
          <w:sz w:val="20"/>
          <w:szCs w:val="20"/>
        </w:rPr>
        <w:t xml:space="preserve">, </w:t>
      </w:r>
      <w:r w:rsidR="00CE5334" w:rsidRPr="00DE5192">
        <w:rPr>
          <w:rFonts w:ascii="Verdana" w:hAnsi="Verdana"/>
          <w:color w:val="auto"/>
          <w:sz w:val="20"/>
          <w:szCs w:val="20"/>
        </w:rPr>
        <w:t xml:space="preserve">posterelor şi lucrările </w:t>
      </w:r>
      <w:r w:rsidR="00607488" w:rsidRPr="00DE5192">
        <w:rPr>
          <w:rFonts w:ascii="Verdana" w:hAnsi="Verdana"/>
          <w:color w:val="auto"/>
          <w:sz w:val="20"/>
          <w:szCs w:val="20"/>
        </w:rPr>
        <w:t xml:space="preserve">in extenso </w:t>
      </w:r>
      <w:r w:rsidR="00CE5334" w:rsidRPr="00DE5192">
        <w:rPr>
          <w:rFonts w:ascii="Verdana" w:hAnsi="Verdana"/>
          <w:color w:val="auto"/>
          <w:sz w:val="20"/>
          <w:szCs w:val="20"/>
        </w:rPr>
        <w:t>se vor publica pe suport CD cu ISSN)</w:t>
      </w:r>
      <w:r w:rsidR="00296F3B" w:rsidRPr="00DE5192">
        <w:rPr>
          <w:rFonts w:ascii="Verdana" w:hAnsi="Verdana"/>
          <w:color w:val="auto"/>
          <w:sz w:val="20"/>
          <w:szCs w:val="20"/>
        </w:rPr>
        <w:t>.</w:t>
      </w:r>
    </w:p>
    <w:p w:rsidR="00CE5334" w:rsidRPr="008F1011" w:rsidRDefault="003419FC" w:rsidP="008F1011">
      <w:pPr>
        <w:pStyle w:val="Default"/>
        <w:numPr>
          <w:ilvl w:val="0"/>
          <w:numId w:val="48"/>
        </w:numPr>
        <w:spacing w:after="30"/>
        <w:ind w:left="360"/>
        <w:jc w:val="both"/>
        <w:rPr>
          <w:rFonts w:ascii="Verdana" w:hAnsi="Verdana"/>
          <w:color w:val="auto"/>
          <w:sz w:val="20"/>
          <w:szCs w:val="20"/>
        </w:rPr>
      </w:pPr>
      <w:r w:rsidRPr="008F1011">
        <w:rPr>
          <w:rFonts w:ascii="Verdana" w:hAnsi="Verdana"/>
          <w:color w:val="auto"/>
          <w:sz w:val="20"/>
          <w:szCs w:val="20"/>
        </w:rPr>
        <w:t>22-23</w:t>
      </w:r>
      <w:r w:rsidR="005044FB" w:rsidRPr="008F1011">
        <w:rPr>
          <w:rFonts w:ascii="Verdana" w:hAnsi="Verdana"/>
          <w:color w:val="auto"/>
          <w:sz w:val="20"/>
          <w:szCs w:val="20"/>
        </w:rPr>
        <w:t xml:space="preserve"> aprilie - </w:t>
      </w:r>
      <w:r w:rsidR="00CE5334" w:rsidRPr="008F1011">
        <w:rPr>
          <w:rFonts w:ascii="Verdana" w:hAnsi="Verdana"/>
          <w:color w:val="auto"/>
          <w:sz w:val="20"/>
          <w:szCs w:val="20"/>
        </w:rPr>
        <w:t xml:space="preserve">desfăşurarea lucrărilor conferinţei. </w:t>
      </w:r>
    </w:p>
    <w:p w:rsidR="00CE5334" w:rsidRPr="00DE5192" w:rsidRDefault="00CE5334" w:rsidP="00872BB8">
      <w:pPr>
        <w:pStyle w:val="Default"/>
        <w:rPr>
          <w:rFonts w:ascii="Verdana" w:hAnsi="Verdana"/>
          <w:color w:val="auto"/>
          <w:sz w:val="20"/>
          <w:szCs w:val="20"/>
        </w:rPr>
      </w:pPr>
    </w:p>
    <w:p w:rsidR="00CE5334" w:rsidRPr="00DE5192" w:rsidRDefault="00CE5334" w:rsidP="00CE5334">
      <w:pPr>
        <w:pStyle w:val="Default"/>
        <w:jc w:val="both"/>
        <w:rPr>
          <w:rFonts w:ascii="Verdana" w:hAnsi="Verdana"/>
          <w:bCs/>
          <w:color w:val="7030A0"/>
          <w:sz w:val="20"/>
          <w:szCs w:val="20"/>
        </w:rPr>
      </w:pPr>
      <w:r w:rsidRPr="00DE5192">
        <w:rPr>
          <w:rFonts w:ascii="Verdana" w:hAnsi="Verdana"/>
          <w:b/>
          <w:bCs/>
          <w:color w:val="7030A0"/>
          <w:sz w:val="20"/>
          <w:szCs w:val="20"/>
        </w:rPr>
        <w:t>Comisia de organizare</w:t>
      </w:r>
      <w:r w:rsidRPr="00DE5192">
        <w:rPr>
          <w:rFonts w:ascii="Verdana" w:hAnsi="Verdana"/>
          <w:bCs/>
          <w:color w:val="7030A0"/>
          <w:sz w:val="20"/>
          <w:szCs w:val="20"/>
        </w:rPr>
        <w:t>:</w:t>
      </w:r>
    </w:p>
    <w:p w:rsidR="00CE5334" w:rsidRPr="00DE5192" w:rsidRDefault="00CE5334" w:rsidP="00CE5334">
      <w:pPr>
        <w:pStyle w:val="Default"/>
        <w:jc w:val="both"/>
        <w:rPr>
          <w:rFonts w:ascii="Verdana" w:hAnsi="Verdana"/>
          <w:b/>
          <w:bCs/>
          <w:color w:val="7030A0"/>
          <w:sz w:val="20"/>
          <w:szCs w:val="20"/>
        </w:rPr>
      </w:pPr>
      <w:r w:rsidRPr="00DE5192">
        <w:rPr>
          <w:rFonts w:ascii="Verdana" w:hAnsi="Verdana"/>
          <w:b/>
          <w:bCs/>
          <w:color w:val="7030A0"/>
          <w:sz w:val="20"/>
          <w:szCs w:val="20"/>
        </w:rPr>
        <w:t xml:space="preserve"> </w:t>
      </w:r>
    </w:p>
    <w:p w:rsidR="00CE5334" w:rsidRPr="00DE5192" w:rsidRDefault="00CE5334" w:rsidP="00CE5334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 w:rsidRPr="00DE5192">
        <w:rPr>
          <w:rFonts w:ascii="Verdana" w:hAnsi="Verdana"/>
          <w:color w:val="auto"/>
          <w:sz w:val="20"/>
          <w:szCs w:val="20"/>
        </w:rPr>
        <w:t xml:space="preserve">Director conferinţă: Mariana Dragomir; evaluatori: Aurelia Câmpean, </w:t>
      </w:r>
      <w:r w:rsidR="0002570A" w:rsidRPr="00DE5192">
        <w:rPr>
          <w:rFonts w:ascii="Verdana" w:hAnsi="Verdana"/>
          <w:color w:val="auto"/>
          <w:sz w:val="20"/>
          <w:szCs w:val="20"/>
        </w:rPr>
        <w:t xml:space="preserve">Maria Kovacs, Ileana Iepure, Daniel Mara, </w:t>
      </w:r>
      <w:r w:rsidRPr="00DE5192">
        <w:rPr>
          <w:rFonts w:ascii="Verdana" w:hAnsi="Verdana"/>
          <w:color w:val="auto"/>
          <w:sz w:val="20"/>
          <w:szCs w:val="20"/>
        </w:rPr>
        <w:t xml:space="preserve">Diana Şaitiş, </w:t>
      </w:r>
      <w:r w:rsidR="0002570A" w:rsidRPr="00DE5192">
        <w:rPr>
          <w:rFonts w:ascii="Verdana" w:hAnsi="Verdana"/>
          <w:color w:val="auto"/>
          <w:sz w:val="20"/>
          <w:szCs w:val="20"/>
        </w:rPr>
        <w:t>Silvia Ţinică</w:t>
      </w:r>
      <w:r w:rsidRPr="00DE5192">
        <w:rPr>
          <w:rFonts w:ascii="Verdana" w:hAnsi="Verdana"/>
          <w:color w:val="auto"/>
          <w:sz w:val="20"/>
          <w:szCs w:val="20"/>
        </w:rPr>
        <w:t>; înscrieri conferinţă: Ileana Iepure; traducător engleză-ro</w:t>
      </w:r>
      <w:r w:rsidR="006670C3" w:rsidRPr="00DE5192">
        <w:rPr>
          <w:rFonts w:ascii="Verdana" w:hAnsi="Verdana"/>
          <w:color w:val="auto"/>
          <w:sz w:val="20"/>
          <w:szCs w:val="20"/>
        </w:rPr>
        <w:t>mână: Cristina Rusu</w:t>
      </w:r>
      <w:r w:rsidR="00B76681" w:rsidRPr="00DE5192">
        <w:rPr>
          <w:rFonts w:ascii="Verdana" w:hAnsi="Verdana"/>
          <w:color w:val="auto"/>
          <w:sz w:val="20"/>
          <w:szCs w:val="20"/>
        </w:rPr>
        <w:t>;</w:t>
      </w:r>
      <w:r w:rsidRPr="00DE5192">
        <w:rPr>
          <w:rFonts w:ascii="Verdana" w:hAnsi="Verdana"/>
          <w:color w:val="auto"/>
          <w:sz w:val="20"/>
          <w:szCs w:val="20"/>
        </w:rPr>
        <w:t xml:space="preserve"> primirea participanţilor</w:t>
      </w:r>
      <w:r w:rsidR="00185B61" w:rsidRPr="00DE5192">
        <w:rPr>
          <w:rFonts w:ascii="Verdana" w:hAnsi="Verdana"/>
          <w:color w:val="auto"/>
          <w:sz w:val="20"/>
          <w:szCs w:val="20"/>
        </w:rPr>
        <w:t>/secretariat</w:t>
      </w:r>
      <w:r w:rsidRPr="00DE5192">
        <w:rPr>
          <w:rFonts w:ascii="Verdana" w:hAnsi="Verdana"/>
          <w:color w:val="auto"/>
          <w:sz w:val="20"/>
          <w:szCs w:val="20"/>
        </w:rPr>
        <w:t xml:space="preserve">: </w:t>
      </w:r>
      <w:r w:rsidR="00185B61" w:rsidRPr="00DE5192">
        <w:rPr>
          <w:rFonts w:ascii="Verdana" w:hAnsi="Verdana"/>
          <w:color w:val="auto"/>
          <w:sz w:val="20"/>
          <w:szCs w:val="20"/>
        </w:rPr>
        <w:t xml:space="preserve">Oana Brie,  Nicoleta Ciomaga, </w:t>
      </w:r>
      <w:r w:rsidRPr="00DE5192">
        <w:rPr>
          <w:rFonts w:ascii="Verdana" w:hAnsi="Verdana"/>
          <w:color w:val="auto"/>
          <w:sz w:val="20"/>
          <w:szCs w:val="20"/>
        </w:rPr>
        <w:t>Ana-Maria Moldovan</w:t>
      </w:r>
      <w:r w:rsidR="00185B61" w:rsidRPr="00DE5192">
        <w:rPr>
          <w:rFonts w:ascii="Verdana" w:hAnsi="Verdana"/>
          <w:color w:val="auto"/>
          <w:sz w:val="20"/>
          <w:szCs w:val="20"/>
        </w:rPr>
        <w:t>, Andreea Timiș</w:t>
      </w:r>
      <w:r w:rsidRPr="00DE5192">
        <w:rPr>
          <w:rFonts w:ascii="Verdana" w:hAnsi="Verdana"/>
          <w:color w:val="auto"/>
          <w:sz w:val="20"/>
          <w:szCs w:val="20"/>
        </w:rPr>
        <w:t xml:space="preserve">. </w:t>
      </w:r>
    </w:p>
    <w:p w:rsidR="00CE5334" w:rsidRPr="00DE5192" w:rsidRDefault="00CE5334" w:rsidP="00CE5334">
      <w:pPr>
        <w:pStyle w:val="Default"/>
        <w:rPr>
          <w:rFonts w:ascii="Verdana" w:hAnsi="Verdana"/>
          <w:b/>
          <w:bCs/>
          <w:color w:val="auto"/>
          <w:sz w:val="20"/>
          <w:szCs w:val="20"/>
        </w:rPr>
      </w:pPr>
    </w:p>
    <w:p w:rsidR="00EC0A9D" w:rsidRPr="00DE5192" w:rsidRDefault="00EC0A9D" w:rsidP="00CE5334">
      <w:pPr>
        <w:pStyle w:val="Default"/>
        <w:jc w:val="both"/>
        <w:rPr>
          <w:rFonts w:ascii="Verdana" w:hAnsi="Verdana"/>
          <w:b/>
          <w:bCs/>
          <w:color w:val="7030A0"/>
          <w:sz w:val="20"/>
          <w:szCs w:val="20"/>
        </w:rPr>
      </w:pPr>
    </w:p>
    <w:p w:rsidR="00BF6CAC" w:rsidRPr="00DE5192" w:rsidRDefault="00CE5334" w:rsidP="00CE5334">
      <w:pPr>
        <w:pStyle w:val="Default"/>
        <w:jc w:val="both"/>
        <w:rPr>
          <w:rFonts w:ascii="Verdana" w:hAnsi="Verdana"/>
          <w:bCs/>
          <w:color w:val="7030A0"/>
          <w:sz w:val="20"/>
          <w:szCs w:val="20"/>
        </w:rPr>
      </w:pPr>
      <w:r w:rsidRPr="00DE5192">
        <w:rPr>
          <w:rFonts w:ascii="Verdana" w:hAnsi="Verdana"/>
          <w:b/>
          <w:bCs/>
          <w:color w:val="7030A0"/>
          <w:sz w:val="20"/>
          <w:szCs w:val="20"/>
        </w:rPr>
        <w:lastRenderedPageBreak/>
        <w:t>Costuri</w:t>
      </w:r>
      <w:r w:rsidRPr="00DE5192">
        <w:rPr>
          <w:rFonts w:ascii="Verdana" w:hAnsi="Verdana"/>
          <w:bCs/>
          <w:color w:val="7030A0"/>
          <w:sz w:val="20"/>
          <w:szCs w:val="20"/>
        </w:rPr>
        <w:t>:</w:t>
      </w:r>
      <w:r w:rsidR="00CB62D9" w:rsidRPr="00DE5192">
        <w:rPr>
          <w:rFonts w:ascii="Verdana" w:hAnsi="Verdana"/>
          <w:bCs/>
          <w:color w:val="7030A0"/>
          <w:sz w:val="20"/>
          <w:szCs w:val="20"/>
        </w:rPr>
        <w:t xml:space="preserve"> </w:t>
      </w:r>
    </w:p>
    <w:p w:rsidR="00BF6CAC" w:rsidRPr="00DE5192" w:rsidRDefault="00BF6CAC" w:rsidP="00CE5334">
      <w:pPr>
        <w:pStyle w:val="Default"/>
        <w:jc w:val="both"/>
        <w:rPr>
          <w:rFonts w:ascii="Verdana" w:hAnsi="Verdana"/>
          <w:bCs/>
          <w:color w:val="7030A0"/>
          <w:sz w:val="20"/>
          <w:szCs w:val="20"/>
        </w:rPr>
      </w:pPr>
    </w:p>
    <w:p w:rsidR="00CE5334" w:rsidRPr="00DE5192" w:rsidRDefault="00BF6CAC" w:rsidP="00CE5334">
      <w:pPr>
        <w:pStyle w:val="Default"/>
        <w:jc w:val="both"/>
        <w:rPr>
          <w:rFonts w:ascii="Verdana" w:hAnsi="Verdana"/>
          <w:bCs/>
          <w:color w:val="7030A0"/>
          <w:sz w:val="20"/>
          <w:szCs w:val="20"/>
        </w:rPr>
      </w:pPr>
      <w:r w:rsidRPr="00DE5192">
        <w:rPr>
          <w:rFonts w:ascii="Verdana" w:hAnsi="Verdana"/>
          <w:bCs/>
          <w:sz w:val="20"/>
          <w:szCs w:val="20"/>
        </w:rPr>
        <w:t>T</w:t>
      </w:r>
      <w:r w:rsidR="00722BFA" w:rsidRPr="00DE5192">
        <w:rPr>
          <w:rFonts w:ascii="Verdana" w:hAnsi="Verdana"/>
          <w:bCs/>
          <w:sz w:val="20"/>
          <w:szCs w:val="20"/>
        </w:rPr>
        <w:t>axa</w:t>
      </w:r>
      <w:r w:rsidRPr="00DE5192">
        <w:rPr>
          <w:rFonts w:ascii="Verdana" w:hAnsi="Verdana"/>
          <w:bCs/>
          <w:sz w:val="20"/>
          <w:szCs w:val="20"/>
        </w:rPr>
        <w:t xml:space="preserve"> </w:t>
      </w:r>
      <w:r w:rsidR="00722BFA" w:rsidRPr="00DE5192">
        <w:rPr>
          <w:rFonts w:ascii="Verdana" w:hAnsi="Verdana"/>
          <w:bCs/>
          <w:sz w:val="20"/>
          <w:szCs w:val="20"/>
        </w:rPr>
        <w:t>de participare -</w:t>
      </w:r>
      <w:r w:rsidR="00722BFA" w:rsidRPr="00DE5192">
        <w:rPr>
          <w:rFonts w:ascii="Verdana" w:hAnsi="Verdana"/>
          <w:bCs/>
          <w:color w:val="7030A0"/>
          <w:sz w:val="20"/>
          <w:szCs w:val="20"/>
        </w:rPr>
        <w:t xml:space="preserve"> </w:t>
      </w:r>
      <w:r w:rsidR="00CB62D9" w:rsidRPr="00DE5192">
        <w:rPr>
          <w:rFonts w:ascii="Verdana" w:hAnsi="Verdana"/>
          <w:bCs/>
          <w:sz w:val="20"/>
          <w:szCs w:val="20"/>
        </w:rPr>
        <w:t>50 lei</w:t>
      </w:r>
      <w:r w:rsidR="00722BFA" w:rsidRPr="00DE5192">
        <w:rPr>
          <w:rFonts w:ascii="Verdana" w:hAnsi="Verdana"/>
          <w:bCs/>
          <w:sz w:val="20"/>
          <w:szCs w:val="20"/>
        </w:rPr>
        <w:t xml:space="preserve">, care poate fi plătită </w:t>
      </w:r>
      <w:r w:rsidR="00722BFA" w:rsidRPr="00DE5192">
        <w:rPr>
          <w:rFonts w:ascii="Verdana" w:hAnsi="Verdana"/>
          <w:b/>
          <w:bCs/>
          <w:sz w:val="20"/>
          <w:szCs w:val="20"/>
        </w:rPr>
        <w:t>cash în ziua conferinței</w:t>
      </w:r>
      <w:r w:rsidR="00722BFA" w:rsidRPr="00DE5192">
        <w:rPr>
          <w:rFonts w:ascii="Verdana" w:hAnsi="Verdana"/>
          <w:bCs/>
          <w:sz w:val="20"/>
          <w:szCs w:val="20"/>
        </w:rPr>
        <w:t xml:space="preserve"> sau prin </w:t>
      </w:r>
      <w:r w:rsidR="00722BFA" w:rsidRPr="00DE5192">
        <w:rPr>
          <w:rFonts w:ascii="Verdana" w:hAnsi="Verdana"/>
          <w:b/>
          <w:bCs/>
          <w:sz w:val="20"/>
          <w:szCs w:val="20"/>
        </w:rPr>
        <w:t>virament bancar</w:t>
      </w:r>
      <w:r w:rsidR="00722BFA" w:rsidRPr="00DE5192">
        <w:rPr>
          <w:rFonts w:ascii="Verdana" w:hAnsi="Verdana"/>
          <w:bCs/>
          <w:sz w:val="20"/>
          <w:szCs w:val="20"/>
        </w:rPr>
        <w:t xml:space="preserve"> </w:t>
      </w:r>
      <w:r w:rsidR="000E754E" w:rsidRPr="00DE5192">
        <w:rPr>
          <w:rFonts w:ascii="Verdana" w:hAnsi="Verdana"/>
          <w:bCs/>
          <w:sz w:val="20"/>
          <w:szCs w:val="20"/>
        </w:rPr>
        <w:t xml:space="preserve">până în data de </w:t>
      </w:r>
      <w:r w:rsidR="000E754E" w:rsidRPr="00DE5192">
        <w:rPr>
          <w:rFonts w:ascii="Verdana" w:hAnsi="Verdana"/>
          <w:b/>
          <w:bCs/>
          <w:sz w:val="20"/>
          <w:szCs w:val="20"/>
        </w:rPr>
        <w:t>8 aprilie 2016</w:t>
      </w:r>
      <w:r w:rsidR="000E754E" w:rsidRPr="00DE5192">
        <w:rPr>
          <w:rFonts w:ascii="Verdana" w:hAnsi="Verdana"/>
          <w:bCs/>
          <w:sz w:val="20"/>
          <w:szCs w:val="20"/>
        </w:rPr>
        <w:t xml:space="preserve">, </w:t>
      </w:r>
      <w:r w:rsidR="00722BFA" w:rsidRPr="00DE5192">
        <w:rPr>
          <w:rFonts w:ascii="Verdana" w:hAnsi="Verdana"/>
          <w:bCs/>
          <w:sz w:val="20"/>
          <w:szCs w:val="20"/>
        </w:rPr>
        <w:t>în contul</w:t>
      </w:r>
      <w:r w:rsidR="000760D8" w:rsidRPr="00DE5192">
        <w:rPr>
          <w:rFonts w:ascii="Verdana" w:hAnsi="Verdana"/>
          <w:bCs/>
          <w:sz w:val="20"/>
          <w:szCs w:val="20"/>
        </w:rPr>
        <w:t xml:space="preserve"> următor</w:t>
      </w:r>
      <w:r w:rsidR="00722BFA" w:rsidRPr="00DE5192">
        <w:rPr>
          <w:rFonts w:ascii="Verdana" w:hAnsi="Verdana"/>
          <w:bCs/>
          <w:sz w:val="20"/>
          <w:szCs w:val="20"/>
        </w:rPr>
        <w:t xml:space="preserve">: IBAN </w:t>
      </w:r>
      <w:r w:rsidR="00722BFA" w:rsidRPr="00DE5192">
        <w:rPr>
          <w:rFonts w:ascii="Verdana" w:hAnsi="Verdana"/>
          <w:b/>
          <w:bCs/>
          <w:sz w:val="20"/>
          <w:szCs w:val="20"/>
        </w:rPr>
        <w:t>RO96BTRL01301205W21278XX</w:t>
      </w:r>
      <w:r w:rsidR="00722BFA" w:rsidRPr="00DE5192">
        <w:rPr>
          <w:rFonts w:ascii="Verdana" w:hAnsi="Verdana"/>
          <w:bCs/>
          <w:sz w:val="20"/>
          <w:szCs w:val="20"/>
        </w:rPr>
        <w:t>, deschis la Banca Transilvania</w:t>
      </w:r>
      <w:r w:rsidR="00982341" w:rsidRPr="00DE5192">
        <w:rPr>
          <w:rFonts w:ascii="Verdana" w:hAnsi="Verdana"/>
          <w:bCs/>
          <w:sz w:val="20"/>
          <w:szCs w:val="20"/>
        </w:rPr>
        <w:t>; vă rugăm să specificați pe ordinul de plată ”Taxa participare conferință – numele dumneavoastră”</w:t>
      </w:r>
      <w:r w:rsidR="00722BFA" w:rsidRPr="00DE5192">
        <w:rPr>
          <w:rFonts w:ascii="Verdana" w:hAnsi="Verdana"/>
          <w:bCs/>
          <w:sz w:val="20"/>
          <w:szCs w:val="20"/>
        </w:rPr>
        <w:t xml:space="preserve">. </w:t>
      </w:r>
    </w:p>
    <w:p w:rsidR="00EC0A9D" w:rsidRPr="00DE5192" w:rsidRDefault="00EC0A9D" w:rsidP="00CE5334">
      <w:pPr>
        <w:pStyle w:val="Default"/>
        <w:jc w:val="both"/>
        <w:rPr>
          <w:rFonts w:ascii="Verdana" w:hAnsi="Verdana"/>
          <w:b/>
          <w:bCs/>
          <w:color w:val="7030A0"/>
          <w:sz w:val="20"/>
          <w:szCs w:val="20"/>
        </w:rPr>
      </w:pPr>
    </w:p>
    <w:p w:rsidR="00CE5334" w:rsidRPr="00DE5192" w:rsidRDefault="00CE5334" w:rsidP="00CE5334">
      <w:pPr>
        <w:pStyle w:val="Default"/>
        <w:jc w:val="both"/>
        <w:rPr>
          <w:rFonts w:ascii="Verdana" w:hAnsi="Verdana"/>
          <w:b/>
          <w:bCs/>
          <w:color w:val="7030A0"/>
          <w:sz w:val="20"/>
          <w:szCs w:val="20"/>
        </w:rPr>
      </w:pPr>
      <w:r w:rsidRPr="00DE5192">
        <w:rPr>
          <w:rFonts w:ascii="Verdana" w:hAnsi="Verdana"/>
          <w:b/>
          <w:bCs/>
          <w:color w:val="7030A0"/>
          <w:sz w:val="20"/>
          <w:szCs w:val="20"/>
        </w:rPr>
        <w:t>Parteneri:</w:t>
      </w:r>
    </w:p>
    <w:p w:rsidR="00BF6CAC" w:rsidRPr="00DE5192" w:rsidRDefault="00BF6CAC" w:rsidP="00CE5334">
      <w:pPr>
        <w:pStyle w:val="Default"/>
        <w:jc w:val="both"/>
        <w:rPr>
          <w:rFonts w:ascii="Verdana" w:hAnsi="Verdana"/>
          <w:b/>
          <w:bCs/>
          <w:color w:val="7030A0"/>
          <w:sz w:val="20"/>
          <w:szCs w:val="20"/>
        </w:rPr>
      </w:pPr>
    </w:p>
    <w:p w:rsidR="00CE5334" w:rsidRPr="00DE5192" w:rsidRDefault="00CE5334" w:rsidP="00CE5334">
      <w:pPr>
        <w:pStyle w:val="Default"/>
        <w:jc w:val="both"/>
        <w:rPr>
          <w:rFonts w:ascii="Verdana" w:hAnsi="Verdana"/>
          <w:b/>
          <w:color w:val="FF0000"/>
          <w:sz w:val="20"/>
          <w:szCs w:val="20"/>
        </w:rPr>
      </w:pPr>
      <w:r w:rsidRPr="00481248">
        <w:rPr>
          <w:rFonts w:ascii="Verdana" w:hAnsi="Verdana"/>
          <w:bCs/>
          <w:color w:val="auto"/>
          <w:sz w:val="20"/>
          <w:szCs w:val="20"/>
        </w:rPr>
        <w:t>Biblioteca Jude</w:t>
      </w:r>
      <w:r w:rsidRPr="00481248">
        <w:rPr>
          <w:rFonts w:ascii="Arial" w:hAnsi="Arial" w:cs="Arial"/>
          <w:bCs/>
          <w:color w:val="auto"/>
          <w:sz w:val="20"/>
          <w:szCs w:val="20"/>
        </w:rPr>
        <w:t>ṭ</w:t>
      </w:r>
      <w:r w:rsidRPr="00481248">
        <w:rPr>
          <w:rFonts w:ascii="Verdana" w:hAnsi="Verdana"/>
          <w:bCs/>
          <w:color w:val="auto"/>
          <w:sz w:val="20"/>
          <w:szCs w:val="20"/>
        </w:rPr>
        <w:t>eană „Octavian Goga”</w:t>
      </w:r>
      <w:r w:rsidR="009521C1" w:rsidRPr="00481248">
        <w:rPr>
          <w:rFonts w:ascii="Verdana" w:hAnsi="Verdana"/>
          <w:bCs/>
          <w:color w:val="auto"/>
          <w:sz w:val="20"/>
          <w:szCs w:val="20"/>
        </w:rPr>
        <w:t xml:space="preserve"> </w:t>
      </w:r>
      <w:r w:rsidRPr="00481248">
        <w:rPr>
          <w:rFonts w:ascii="Verdana" w:hAnsi="Verdana"/>
          <w:bCs/>
          <w:color w:val="auto"/>
          <w:sz w:val="20"/>
          <w:szCs w:val="20"/>
        </w:rPr>
        <w:t>Cluj-Napoca, Inspectoratul Şcolar Jude</w:t>
      </w:r>
      <w:r w:rsidRPr="00481248">
        <w:rPr>
          <w:rFonts w:ascii="Arial" w:hAnsi="Arial" w:cs="Arial"/>
          <w:bCs/>
          <w:color w:val="auto"/>
          <w:sz w:val="20"/>
          <w:szCs w:val="20"/>
        </w:rPr>
        <w:t>ṭ</w:t>
      </w:r>
      <w:r w:rsidRPr="00481248">
        <w:rPr>
          <w:rFonts w:ascii="Verdana" w:hAnsi="Verdana"/>
          <w:bCs/>
          <w:color w:val="auto"/>
          <w:sz w:val="20"/>
          <w:szCs w:val="20"/>
        </w:rPr>
        <w:t xml:space="preserve">ean Cluj, Casa Corpului Didactic Cluj, Consorţiul Internaţional Lectura şi Scrierea pentru Dezvoltarea Gândirii Critice, Universitatea ”Babeș-Bolyai” – Facultatea de Ştiinţe Politice, Administrative şi ale Comunicării, Asociaţia Centrul </w:t>
      </w:r>
      <w:r w:rsidR="00FF0E5E" w:rsidRPr="00481248">
        <w:rPr>
          <w:rFonts w:ascii="Verdana" w:hAnsi="Verdana"/>
          <w:bCs/>
          <w:color w:val="auto"/>
          <w:sz w:val="20"/>
          <w:szCs w:val="20"/>
        </w:rPr>
        <w:t>pentru Studiul</w:t>
      </w:r>
      <w:r w:rsidRPr="00481248">
        <w:rPr>
          <w:rFonts w:ascii="Verdana" w:hAnsi="Verdana"/>
          <w:bCs/>
          <w:color w:val="auto"/>
          <w:sz w:val="20"/>
          <w:szCs w:val="20"/>
        </w:rPr>
        <w:t xml:space="preserve"> Democraţie</w:t>
      </w:r>
      <w:r w:rsidR="00FF0E5E" w:rsidRPr="00481248">
        <w:rPr>
          <w:rFonts w:ascii="Verdana" w:hAnsi="Verdana"/>
          <w:bCs/>
          <w:color w:val="auto"/>
          <w:sz w:val="20"/>
          <w:szCs w:val="20"/>
        </w:rPr>
        <w:t>i</w:t>
      </w:r>
      <w:r w:rsidRPr="00481248">
        <w:rPr>
          <w:rFonts w:ascii="Verdana" w:hAnsi="Verdana"/>
          <w:bCs/>
          <w:color w:val="auto"/>
          <w:sz w:val="20"/>
          <w:szCs w:val="20"/>
        </w:rPr>
        <w:t>, partenerii din Coaliția CALIEDU</w:t>
      </w:r>
      <w:r w:rsidR="00424878" w:rsidRPr="00481248">
        <w:rPr>
          <w:rFonts w:ascii="Verdana" w:hAnsi="Verdana"/>
          <w:bCs/>
          <w:color w:val="auto"/>
          <w:sz w:val="20"/>
          <w:szCs w:val="20"/>
        </w:rPr>
        <w:t xml:space="preserve"> - </w:t>
      </w:r>
      <w:r w:rsidR="00FF0E5E" w:rsidRPr="00481248">
        <w:rPr>
          <w:rFonts w:ascii="Verdana" w:hAnsi="Verdana"/>
          <w:sz w:val="20"/>
          <w:szCs w:val="20"/>
          <w:lang w:val="it-IT"/>
        </w:rPr>
        <w:t xml:space="preserve">Asociaţia Lectura şi Scrierea pentru Dezvoltarea Gândirii Critice România, Fundația Coaliția pentru Educație, </w:t>
      </w:r>
      <w:r w:rsidR="003A5192" w:rsidRPr="00481248">
        <w:rPr>
          <w:rFonts w:ascii="Verdana" w:hAnsi="Verdana"/>
          <w:sz w:val="20"/>
          <w:szCs w:val="20"/>
        </w:rPr>
        <w:t xml:space="preserve">Asociaţia </w:t>
      </w:r>
      <w:r w:rsidR="00FF0E5E" w:rsidRPr="00481248">
        <w:rPr>
          <w:rFonts w:ascii="Verdana" w:hAnsi="Verdana"/>
          <w:sz w:val="20"/>
          <w:szCs w:val="20"/>
          <w:lang w:val="it-IT"/>
        </w:rPr>
        <w:t xml:space="preserve">PATRIR, </w:t>
      </w:r>
      <w:r w:rsidR="00FF0E5E" w:rsidRPr="00481248">
        <w:rPr>
          <w:rFonts w:ascii="Verdana" w:hAnsi="Verdana"/>
          <w:sz w:val="20"/>
          <w:szCs w:val="20"/>
        </w:rPr>
        <w:t xml:space="preserve">Asociaţia Şcoala Privată Aletheea, </w:t>
      </w:r>
      <w:r w:rsidR="00FF0E5E" w:rsidRPr="00481248">
        <w:rPr>
          <w:rFonts w:ascii="Verdana" w:hAnsi="Verdana"/>
          <w:sz w:val="20"/>
          <w:szCs w:val="20"/>
          <w:lang w:val="pt-BR"/>
        </w:rPr>
        <w:t xml:space="preserve">Institutul Intercultural Timișoara, </w:t>
      </w:r>
      <w:r w:rsidR="00FF0E5E" w:rsidRPr="00481248">
        <w:rPr>
          <w:rFonts w:ascii="Verdana" w:hAnsi="Verdana"/>
          <w:sz w:val="20"/>
          <w:szCs w:val="20"/>
        </w:rPr>
        <w:t>Institutul Rom</w:t>
      </w:r>
      <w:r w:rsidR="00FF0E5E" w:rsidRPr="00481248">
        <w:rPr>
          <w:rFonts w:ascii="Verdana" w:hAnsi="Verdana"/>
          <w:sz w:val="20"/>
          <w:szCs w:val="20"/>
          <w:lang w:val="ro-RO"/>
        </w:rPr>
        <w:t xml:space="preserve">ân de Educație a Adulților (IREA), </w:t>
      </w:r>
      <w:r w:rsidR="00FF0E5E" w:rsidRPr="00481248">
        <w:rPr>
          <w:rFonts w:ascii="Verdana" w:hAnsi="Verdana"/>
          <w:sz w:val="20"/>
          <w:szCs w:val="20"/>
          <w:lang w:val="it-IT"/>
        </w:rPr>
        <w:t xml:space="preserve">Societatea Civila Profesionala de Psihologie </w:t>
      </w:r>
      <w:r w:rsidR="00067E25" w:rsidRPr="00481248">
        <w:rPr>
          <w:rFonts w:ascii="Verdana" w:hAnsi="Verdana"/>
          <w:sz w:val="20"/>
          <w:szCs w:val="20"/>
          <w:lang w:val="it-IT"/>
        </w:rPr>
        <w:t>î</w:t>
      </w:r>
      <w:r w:rsidR="00FF0E5E" w:rsidRPr="00481248">
        <w:rPr>
          <w:rFonts w:ascii="Verdana" w:hAnsi="Verdana"/>
          <w:sz w:val="20"/>
          <w:szCs w:val="20"/>
          <w:lang w:val="it-IT"/>
        </w:rPr>
        <w:t>n Targoviste – Ștefan și Chivulescu, Asociaţia pentru promovarea cooperării în educaţie Oradea, Asocia</w:t>
      </w:r>
      <w:r w:rsidR="003A5192" w:rsidRPr="00481248">
        <w:rPr>
          <w:rFonts w:ascii="Verdana" w:hAnsi="Verdana"/>
          <w:sz w:val="20"/>
          <w:szCs w:val="20"/>
          <w:lang w:val="it-IT"/>
        </w:rPr>
        <w:t>ția G</w:t>
      </w:r>
      <w:r w:rsidR="00FF0E5E" w:rsidRPr="00481248">
        <w:rPr>
          <w:rFonts w:ascii="Verdana" w:hAnsi="Verdana"/>
          <w:sz w:val="20"/>
          <w:szCs w:val="20"/>
          <w:lang w:val="it-IT"/>
        </w:rPr>
        <w:t xml:space="preserve">rupul pentru Dezvoltarea Personală și Comunitară </w:t>
      </w:r>
      <w:r w:rsidR="003A5192" w:rsidRPr="00481248">
        <w:rPr>
          <w:rFonts w:ascii="Verdana" w:hAnsi="Verdana"/>
          <w:sz w:val="20"/>
          <w:szCs w:val="20"/>
          <w:lang w:val="it-IT"/>
        </w:rPr>
        <w:t xml:space="preserve">Bistrița, Asociația Pro Schola Montessori Cluj-Napoca, </w:t>
      </w:r>
      <w:r w:rsidR="003A5192" w:rsidRPr="00481248">
        <w:rPr>
          <w:rFonts w:ascii="Verdana" w:hAnsi="Verdana"/>
          <w:sz w:val="20"/>
          <w:szCs w:val="20"/>
        </w:rPr>
        <w:t>Asociaţia pentru Educație și Formare TopFormalis Oradea</w:t>
      </w:r>
      <w:r w:rsidRPr="00DE5192">
        <w:rPr>
          <w:rFonts w:ascii="Verdana" w:hAnsi="Verdana"/>
          <w:bCs/>
          <w:color w:val="auto"/>
          <w:sz w:val="20"/>
          <w:szCs w:val="20"/>
        </w:rPr>
        <w:t>.</w:t>
      </w:r>
    </w:p>
    <w:p w:rsidR="00CE5334" w:rsidRPr="00DE5192" w:rsidRDefault="00CE5334" w:rsidP="00CE5334">
      <w:pPr>
        <w:rPr>
          <w:rFonts w:ascii="Verdana" w:hAnsi="Verdana"/>
          <w:b/>
          <w:bCs/>
          <w:sz w:val="20"/>
          <w:szCs w:val="20"/>
        </w:rPr>
      </w:pPr>
    </w:p>
    <w:p w:rsidR="00CE5334" w:rsidRPr="00DE5192" w:rsidRDefault="00CE5334" w:rsidP="00CE5334">
      <w:pPr>
        <w:rPr>
          <w:rFonts w:ascii="Verdana" w:hAnsi="Verdana"/>
          <w:b/>
          <w:bCs/>
          <w:color w:val="7030A0"/>
          <w:sz w:val="20"/>
          <w:szCs w:val="20"/>
        </w:rPr>
      </w:pPr>
      <w:r w:rsidRPr="00DE5192">
        <w:rPr>
          <w:rFonts w:ascii="Verdana" w:hAnsi="Verdana"/>
          <w:b/>
          <w:bCs/>
          <w:color w:val="7030A0"/>
          <w:sz w:val="20"/>
          <w:szCs w:val="20"/>
        </w:rPr>
        <w:t xml:space="preserve">Înscrieri: </w:t>
      </w:r>
    </w:p>
    <w:p w:rsidR="00CE5334" w:rsidRPr="008F1011" w:rsidRDefault="00CE5334" w:rsidP="00CE5334">
      <w:pPr>
        <w:rPr>
          <w:rFonts w:ascii="Verdana" w:hAnsi="Verdana"/>
          <w:b/>
          <w:color w:val="7030A0"/>
          <w:sz w:val="20"/>
          <w:szCs w:val="20"/>
        </w:rPr>
      </w:pPr>
      <w:r w:rsidRPr="00DE5192">
        <w:rPr>
          <w:rFonts w:ascii="Verdana" w:hAnsi="Verdana"/>
          <w:sz w:val="20"/>
          <w:szCs w:val="20"/>
        </w:rPr>
        <w:t xml:space="preserve">Pentru înscriere vă rugăm să completaţi formularul accesând următorul link: </w:t>
      </w:r>
      <w:r w:rsidR="008F1011" w:rsidRPr="008F1011">
        <w:rPr>
          <w:rFonts w:ascii="Verdana" w:hAnsi="Verdana"/>
          <w:b/>
          <w:color w:val="7030A0"/>
          <w:sz w:val="20"/>
          <w:szCs w:val="20"/>
        </w:rPr>
        <w:t>https://docs.google.com/forms/d/1oIZHvJCzmgdmK9O2gnvnZNCoz6aL1l7KxjP8g9zJWBM/viewform</w:t>
      </w:r>
    </w:p>
    <w:p w:rsidR="00CE5334" w:rsidRDefault="00CE5334" w:rsidP="00CE5334">
      <w:pPr>
        <w:jc w:val="both"/>
        <w:rPr>
          <w:rFonts w:ascii="Verdana" w:hAnsi="Verdana"/>
          <w:sz w:val="20"/>
          <w:szCs w:val="20"/>
        </w:rPr>
      </w:pPr>
      <w:r w:rsidRPr="00DE5192">
        <w:rPr>
          <w:rFonts w:ascii="Verdana" w:hAnsi="Verdana"/>
          <w:sz w:val="20"/>
          <w:szCs w:val="20"/>
        </w:rPr>
        <w:t xml:space="preserve">Dacă doriţi să susţineţi mai multe prezentări, vă rugăm să completaţi formular separat pentru fiecare. În cazul în care aveţi întrebări legate de </w:t>
      </w:r>
      <w:r w:rsidRPr="00DE5192">
        <w:rPr>
          <w:rFonts w:ascii="Verdana" w:hAnsi="Verdana"/>
          <w:b/>
          <w:bCs/>
          <w:sz w:val="20"/>
          <w:szCs w:val="20"/>
        </w:rPr>
        <w:t xml:space="preserve">formular </w:t>
      </w:r>
      <w:r w:rsidRPr="00DE5192">
        <w:rPr>
          <w:rFonts w:ascii="Verdana" w:hAnsi="Verdana"/>
          <w:sz w:val="20"/>
          <w:szCs w:val="20"/>
        </w:rPr>
        <w:t xml:space="preserve">vă invităm să o contactaţi pe doamna Ileana Iepure la adresa: </w:t>
      </w:r>
      <w:hyperlink r:id="rId8" w:history="1">
        <w:r w:rsidR="0010558A" w:rsidRPr="00F77E84">
          <w:rPr>
            <w:rStyle w:val="Hyperlink"/>
            <w:rFonts w:ascii="Verdana" w:hAnsi="Verdana"/>
            <w:sz w:val="20"/>
            <w:szCs w:val="20"/>
          </w:rPr>
          <w:t>ileanaiepure10@gmail.com</w:t>
        </w:r>
      </w:hyperlink>
      <w:r w:rsidRPr="00DE5192">
        <w:rPr>
          <w:rFonts w:ascii="Verdana" w:hAnsi="Verdana"/>
          <w:sz w:val="20"/>
          <w:szCs w:val="20"/>
        </w:rPr>
        <w:t>.</w:t>
      </w:r>
    </w:p>
    <w:p w:rsidR="0010558A" w:rsidRPr="00DE5192" w:rsidRDefault="0010558A" w:rsidP="00CE5334">
      <w:pPr>
        <w:jc w:val="both"/>
        <w:rPr>
          <w:rFonts w:ascii="Verdana" w:hAnsi="Verdana"/>
          <w:b/>
          <w:color w:val="FF0000"/>
          <w:sz w:val="20"/>
          <w:szCs w:val="20"/>
        </w:rPr>
      </w:pPr>
    </w:p>
    <w:p w:rsidR="00CE5334" w:rsidRPr="00DE5192" w:rsidRDefault="00CE5334" w:rsidP="00CE5334">
      <w:pPr>
        <w:pStyle w:val="Default"/>
        <w:widowControl/>
        <w:jc w:val="both"/>
        <w:rPr>
          <w:rFonts w:ascii="Verdana" w:hAnsi="Verdana"/>
          <w:b/>
          <w:bCs/>
          <w:sz w:val="20"/>
          <w:szCs w:val="20"/>
        </w:rPr>
      </w:pPr>
    </w:p>
    <w:p w:rsidR="004609B8" w:rsidRPr="00DE5192" w:rsidRDefault="004609B8" w:rsidP="004609B8">
      <w:pPr>
        <w:pStyle w:val="Default"/>
        <w:jc w:val="both"/>
        <w:rPr>
          <w:rFonts w:ascii="Verdana" w:hAnsi="Verdana"/>
          <w:sz w:val="20"/>
          <w:szCs w:val="20"/>
        </w:rPr>
      </w:pPr>
    </w:p>
    <w:p w:rsidR="004609B8" w:rsidRPr="00DE5192" w:rsidRDefault="004609B8" w:rsidP="004609B8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</w:p>
    <w:sectPr w:rsidR="004609B8" w:rsidRPr="00DE5192" w:rsidSect="007A1C30">
      <w:headerReference w:type="default" r:id="rId9"/>
      <w:footerReference w:type="default" r:id="rId10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07E" w:rsidRDefault="0017607E" w:rsidP="005B1399">
      <w:pPr>
        <w:spacing w:after="0" w:line="240" w:lineRule="auto"/>
      </w:pPr>
      <w:r>
        <w:separator/>
      </w:r>
    </w:p>
  </w:endnote>
  <w:endnote w:type="continuationSeparator" w:id="1">
    <w:p w:rsidR="0017607E" w:rsidRDefault="0017607E" w:rsidP="005B1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43B" w:rsidRDefault="007F343B">
    <w:pPr>
      <w:pStyle w:val="Subsol"/>
      <w:jc w:val="right"/>
    </w:pPr>
    <w:fldSimple w:instr=" PAGE   \* MERGEFORMAT ">
      <w:r w:rsidR="00F63923">
        <w:rPr>
          <w:noProof/>
        </w:rPr>
        <w:t>3</w:t>
      </w:r>
    </w:fldSimple>
  </w:p>
  <w:p w:rsidR="007F343B" w:rsidRDefault="00F63923">
    <w:pPr>
      <w:pStyle w:val="Subsol"/>
    </w:pPr>
    <w:r>
      <w:rPr>
        <w:noProof/>
        <w:lang w:val="ro-RO" w:eastAsia="ro-R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885825</wp:posOffset>
          </wp:positionH>
          <wp:positionV relativeFrom="paragraph">
            <wp:posOffset>9357995</wp:posOffset>
          </wp:positionV>
          <wp:extent cx="779145" cy="458470"/>
          <wp:effectExtent l="19050" t="0" r="1905" b="0"/>
          <wp:wrapNone/>
          <wp:docPr id="9" name="Picture 24" descr="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fo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458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885825</wp:posOffset>
          </wp:positionH>
          <wp:positionV relativeFrom="paragraph">
            <wp:posOffset>9357995</wp:posOffset>
          </wp:positionV>
          <wp:extent cx="779145" cy="458470"/>
          <wp:effectExtent l="19050" t="0" r="1905" b="0"/>
          <wp:wrapNone/>
          <wp:docPr id="8" name="Picture 24" descr="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fo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458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885825</wp:posOffset>
          </wp:positionH>
          <wp:positionV relativeFrom="paragraph">
            <wp:posOffset>9357995</wp:posOffset>
          </wp:positionV>
          <wp:extent cx="779145" cy="458470"/>
          <wp:effectExtent l="19050" t="0" r="1905" b="0"/>
          <wp:wrapNone/>
          <wp:docPr id="7" name="Picture 24" descr="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fo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458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958850</wp:posOffset>
          </wp:positionH>
          <wp:positionV relativeFrom="paragraph">
            <wp:posOffset>9397365</wp:posOffset>
          </wp:positionV>
          <wp:extent cx="779145" cy="458470"/>
          <wp:effectExtent l="19050" t="0" r="1905" b="0"/>
          <wp:wrapNone/>
          <wp:docPr id="6" name="Picture 29" descr="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fo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458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958850</wp:posOffset>
          </wp:positionH>
          <wp:positionV relativeFrom="paragraph">
            <wp:posOffset>9397365</wp:posOffset>
          </wp:positionV>
          <wp:extent cx="779145" cy="458470"/>
          <wp:effectExtent l="19050" t="0" r="1905" b="0"/>
          <wp:wrapNone/>
          <wp:docPr id="5" name="Picture 29" descr="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fo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458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07E" w:rsidRDefault="0017607E" w:rsidP="005B1399">
      <w:pPr>
        <w:spacing w:after="0" w:line="240" w:lineRule="auto"/>
      </w:pPr>
      <w:r>
        <w:separator/>
      </w:r>
    </w:p>
  </w:footnote>
  <w:footnote w:type="continuationSeparator" w:id="1">
    <w:p w:rsidR="0017607E" w:rsidRDefault="0017607E" w:rsidP="005B1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BDD" w:rsidRPr="000756C6" w:rsidRDefault="00F63923" w:rsidP="00970BA4">
    <w:pPr>
      <w:pStyle w:val="Antet"/>
      <w:tabs>
        <w:tab w:val="clear" w:pos="4536"/>
        <w:tab w:val="clear" w:pos="9072"/>
        <w:tab w:val="left" w:pos="4065"/>
      </w:tabs>
      <w:spacing w:after="0" w:line="240" w:lineRule="auto"/>
      <w:ind w:left="720"/>
      <w:rPr>
        <w:b/>
        <w:color w:val="800080"/>
      </w:rPr>
    </w:pPr>
    <w:r>
      <w:rPr>
        <w:noProof/>
        <w:lang w:val="ro-RO" w:eastAsia="ro-RO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2510155</wp:posOffset>
          </wp:positionH>
          <wp:positionV relativeFrom="paragraph">
            <wp:posOffset>-171450</wp:posOffset>
          </wp:positionV>
          <wp:extent cx="904875" cy="409575"/>
          <wp:effectExtent l="19050" t="0" r="9525" b="0"/>
          <wp:wrapNone/>
          <wp:docPr id="4" name="Picture 21" descr="EEA Gra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EEA Gran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62230</wp:posOffset>
          </wp:positionH>
          <wp:positionV relativeFrom="paragraph">
            <wp:posOffset>-171450</wp:posOffset>
          </wp:positionV>
          <wp:extent cx="1162050" cy="476250"/>
          <wp:effectExtent l="19050" t="0" r="0" b="0"/>
          <wp:wrapNone/>
          <wp:docPr id="3" name="Picture 20" descr="fdsc_LS3E_png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fdsc_LS3E_png transparen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5062855</wp:posOffset>
          </wp:positionH>
          <wp:positionV relativeFrom="paragraph">
            <wp:posOffset>-257175</wp:posOffset>
          </wp:positionV>
          <wp:extent cx="600075" cy="561975"/>
          <wp:effectExtent l="19050" t="0" r="9525" b="0"/>
          <wp:wrapThrough wrapText="bothSides">
            <wp:wrapPolygon edited="0">
              <wp:start x="5486" y="0"/>
              <wp:lineTo x="-686" y="9519"/>
              <wp:lineTo x="0" y="21234"/>
              <wp:lineTo x="21257" y="21234"/>
              <wp:lineTo x="21257" y="11715"/>
              <wp:lineTo x="21943" y="10983"/>
              <wp:lineTo x="19200" y="4393"/>
              <wp:lineTo x="15771" y="0"/>
              <wp:lineTo x="5486" y="0"/>
            </wp:wrapPolygon>
          </wp:wrapThrough>
          <wp:docPr id="2" name="Imagine 2" descr="sigl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756C6">
      <w:rPr>
        <w:rFonts w:cs="Calibri"/>
        <w:b/>
        <w:color w:val="800080"/>
        <w:sz w:val="24"/>
        <w:szCs w:val="24"/>
      </w:rPr>
      <w:t xml:space="preserve">       </w:t>
    </w:r>
    <w:r w:rsidR="00970BA4">
      <w:rPr>
        <w:rFonts w:cs="Calibri"/>
        <w:b/>
        <w:color w:val="800080"/>
        <w:sz w:val="24"/>
        <w:szCs w:val="24"/>
      </w:rPr>
      <w:tab/>
    </w:r>
  </w:p>
  <w:p w:rsidR="005B1399" w:rsidRPr="00515BDD" w:rsidRDefault="00515BDD" w:rsidP="00515BDD">
    <w:pPr>
      <w:pStyle w:val="Antet"/>
      <w:spacing w:after="0" w:line="240" w:lineRule="auto"/>
      <w:rPr>
        <w:b/>
      </w:rPr>
    </w:pPr>
    <w:r w:rsidRPr="00515BDD">
      <w:rPr>
        <w:b/>
      </w:rPr>
      <w:t xml:space="preserve">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0139"/>
    <w:multiLevelType w:val="hybridMultilevel"/>
    <w:tmpl w:val="D4D81AEE"/>
    <w:lvl w:ilvl="0" w:tplc="7C1A6A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74000"/>
    <w:multiLevelType w:val="multilevel"/>
    <w:tmpl w:val="E1169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4D2EA1"/>
    <w:multiLevelType w:val="hybridMultilevel"/>
    <w:tmpl w:val="AAA6568A"/>
    <w:lvl w:ilvl="0" w:tplc="9A60CE44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5C6434"/>
    <w:multiLevelType w:val="multilevel"/>
    <w:tmpl w:val="B4105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BA10A2"/>
    <w:multiLevelType w:val="hybridMultilevel"/>
    <w:tmpl w:val="B77C964C"/>
    <w:lvl w:ilvl="0" w:tplc="CA583166">
      <w:numFmt w:val="bullet"/>
      <w:lvlText w:val=""/>
      <w:lvlJc w:val="left"/>
      <w:pPr>
        <w:ind w:left="360" w:hanging="360"/>
      </w:pPr>
      <w:rPr>
        <w:rFonts w:ascii="Symbol" w:eastAsia="Times New Roman" w:hAnsi="Symbol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D65B8B"/>
    <w:multiLevelType w:val="hybridMultilevel"/>
    <w:tmpl w:val="69463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5659B3"/>
    <w:multiLevelType w:val="hybridMultilevel"/>
    <w:tmpl w:val="E4BEF20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1A5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165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8CB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E6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D81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E4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982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E22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7346845"/>
    <w:multiLevelType w:val="hybridMultilevel"/>
    <w:tmpl w:val="BE183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1965FE"/>
    <w:multiLevelType w:val="hybridMultilevel"/>
    <w:tmpl w:val="26C24A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DD7C54"/>
    <w:multiLevelType w:val="hybridMultilevel"/>
    <w:tmpl w:val="CA76C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DF4A48"/>
    <w:multiLevelType w:val="hybridMultilevel"/>
    <w:tmpl w:val="5D8C5CC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1F791F00"/>
    <w:multiLevelType w:val="multilevel"/>
    <w:tmpl w:val="19148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393EA7"/>
    <w:multiLevelType w:val="hybridMultilevel"/>
    <w:tmpl w:val="DA8012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15F0333"/>
    <w:multiLevelType w:val="multilevel"/>
    <w:tmpl w:val="BAE46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5F7C7B"/>
    <w:multiLevelType w:val="hybridMultilevel"/>
    <w:tmpl w:val="B29813A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935356"/>
    <w:multiLevelType w:val="multilevel"/>
    <w:tmpl w:val="90CC4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1C694B"/>
    <w:multiLevelType w:val="multilevel"/>
    <w:tmpl w:val="42C6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77E4B91"/>
    <w:multiLevelType w:val="hybridMultilevel"/>
    <w:tmpl w:val="73A60D7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C73DA2"/>
    <w:multiLevelType w:val="multilevel"/>
    <w:tmpl w:val="7B18D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8626233"/>
    <w:multiLevelType w:val="hybridMultilevel"/>
    <w:tmpl w:val="0504B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656941"/>
    <w:multiLevelType w:val="hybridMultilevel"/>
    <w:tmpl w:val="8F36801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932975"/>
    <w:multiLevelType w:val="multilevel"/>
    <w:tmpl w:val="5D504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C4C0FA4"/>
    <w:multiLevelType w:val="hybridMultilevel"/>
    <w:tmpl w:val="C9ECFA48"/>
    <w:lvl w:ilvl="0" w:tplc="5876F8B4"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8A7D33"/>
    <w:multiLevelType w:val="multilevel"/>
    <w:tmpl w:val="B93A6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41723E9"/>
    <w:multiLevelType w:val="hybridMultilevel"/>
    <w:tmpl w:val="B02636D8"/>
    <w:lvl w:ilvl="0" w:tplc="CA583166">
      <w:numFmt w:val="bullet"/>
      <w:lvlText w:val=""/>
      <w:lvlJc w:val="left"/>
      <w:pPr>
        <w:ind w:left="502" w:hanging="360"/>
      </w:pPr>
      <w:rPr>
        <w:rFonts w:ascii="Symbol" w:eastAsia="Times New Roman" w:hAnsi="Symbol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34684057"/>
    <w:multiLevelType w:val="multilevel"/>
    <w:tmpl w:val="FA0E9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6EC2FAE"/>
    <w:multiLevelType w:val="multilevel"/>
    <w:tmpl w:val="D52C7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6FF17BC"/>
    <w:multiLevelType w:val="hybridMultilevel"/>
    <w:tmpl w:val="7E72574E"/>
    <w:lvl w:ilvl="0" w:tplc="CA583166">
      <w:numFmt w:val="bullet"/>
      <w:lvlText w:val=""/>
      <w:lvlJc w:val="left"/>
      <w:pPr>
        <w:ind w:left="1080" w:hanging="360"/>
      </w:pPr>
      <w:rPr>
        <w:rFonts w:ascii="Symbol" w:eastAsia="Times New Roman" w:hAnsi="Symbol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FBA71B7"/>
    <w:multiLevelType w:val="hybridMultilevel"/>
    <w:tmpl w:val="ABF8BA80"/>
    <w:lvl w:ilvl="0" w:tplc="CA583166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1A3090"/>
    <w:multiLevelType w:val="hybridMultilevel"/>
    <w:tmpl w:val="6F4C4E10"/>
    <w:lvl w:ilvl="0" w:tplc="5876F8B4"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355215"/>
    <w:multiLevelType w:val="hybridMultilevel"/>
    <w:tmpl w:val="5FE43466"/>
    <w:lvl w:ilvl="0" w:tplc="5876F8B4"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5802FD"/>
    <w:multiLevelType w:val="hybridMultilevel"/>
    <w:tmpl w:val="B87043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6161E0"/>
    <w:multiLevelType w:val="hybridMultilevel"/>
    <w:tmpl w:val="4E44FE4C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E3B02AF"/>
    <w:multiLevelType w:val="hybridMultilevel"/>
    <w:tmpl w:val="458ED9A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4E93191B"/>
    <w:multiLevelType w:val="multilevel"/>
    <w:tmpl w:val="91AE3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8323037"/>
    <w:multiLevelType w:val="hybridMultilevel"/>
    <w:tmpl w:val="CB7CD2D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201198"/>
    <w:multiLevelType w:val="hybridMultilevel"/>
    <w:tmpl w:val="4C3AE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EE491A"/>
    <w:multiLevelType w:val="hybridMultilevel"/>
    <w:tmpl w:val="64F0DA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084D18"/>
    <w:multiLevelType w:val="hybridMultilevel"/>
    <w:tmpl w:val="8F505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542D16"/>
    <w:multiLevelType w:val="multilevel"/>
    <w:tmpl w:val="CD3AB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C8D1E8C"/>
    <w:multiLevelType w:val="hybridMultilevel"/>
    <w:tmpl w:val="0E14932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DBE632C"/>
    <w:multiLevelType w:val="multilevel"/>
    <w:tmpl w:val="AD7E6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04B33E6"/>
    <w:multiLevelType w:val="hybridMultilevel"/>
    <w:tmpl w:val="27DEF5EA"/>
    <w:lvl w:ilvl="0" w:tplc="D5501EF0">
      <w:numFmt w:val="bullet"/>
      <w:lvlText w:val="-"/>
      <w:lvlJc w:val="left"/>
      <w:pPr>
        <w:ind w:left="1080" w:hanging="360"/>
      </w:pPr>
      <w:rPr>
        <w:rFonts w:ascii="Calibri" w:eastAsia="Calibri" w:hAnsi="Calibri" w:cs="Calibri,Ital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1AF24C7"/>
    <w:multiLevelType w:val="hybridMultilevel"/>
    <w:tmpl w:val="5D86428A"/>
    <w:lvl w:ilvl="0" w:tplc="244E4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1A5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165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8CB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E6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D81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E4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982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E22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>
    <w:nsid w:val="72F61A5D"/>
    <w:multiLevelType w:val="hybridMultilevel"/>
    <w:tmpl w:val="12663AE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21038D"/>
    <w:multiLevelType w:val="hybridMultilevel"/>
    <w:tmpl w:val="EE2E143A"/>
    <w:lvl w:ilvl="0" w:tplc="65223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C484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FA91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86CF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24A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E645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9A8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BCA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D49E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6">
    <w:nsid w:val="77D8607C"/>
    <w:multiLevelType w:val="hybridMultilevel"/>
    <w:tmpl w:val="78E09FBA"/>
    <w:lvl w:ilvl="0" w:tplc="5F62A372">
      <w:start w:val="50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F17E51"/>
    <w:multiLevelType w:val="multilevel"/>
    <w:tmpl w:val="66621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7"/>
  </w:num>
  <w:num w:numId="3">
    <w:abstractNumId w:val="38"/>
  </w:num>
  <w:num w:numId="4">
    <w:abstractNumId w:val="5"/>
  </w:num>
  <w:num w:numId="5">
    <w:abstractNumId w:val="12"/>
  </w:num>
  <w:num w:numId="6">
    <w:abstractNumId w:val="33"/>
  </w:num>
  <w:num w:numId="7">
    <w:abstractNumId w:val="40"/>
  </w:num>
  <w:num w:numId="8">
    <w:abstractNumId w:val="32"/>
  </w:num>
  <w:num w:numId="9">
    <w:abstractNumId w:val="14"/>
  </w:num>
  <w:num w:numId="10">
    <w:abstractNumId w:val="17"/>
  </w:num>
  <w:num w:numId="11">
    <w:abstractNumId w:val="43"/>
  </w:num>
  <w:num w:numId="12">
    <w:abstractNumId w:val="31"/>
  </w:num>
  <w:num w:numId="13">
    <w:abstractNumId w:val="20"/>
  </w:num>
  <w:num w:numId="14">
    <w:abstractNumId w:val="8"/>
  </w:num>
  <w:num w:numId="15">
    <w:abstractNumId w:val="44"/>
  </w:num>
  <w:num w:numId="16">
    <w:abstractNumId w:val="6"/>
  </w:num>
  <w:num w:numId="17">
    <w:abstractNumId w:val="1"/>
  </w:num>
  <w:num w:numId="18">
    <w:abstractNumId w:val="39"/>
  </w:num>
  <w:num w:numId="19">
    <w:abstractNumId w:val="21"/>
  </w:num>
  <w:num w:numId="20">
    <w:abstractNumId w:val="11"/>
  </w:num>
  <w:num w:numId="21">
    <w:abstractNumId w:val="13"/>
  </w:num>
  <w:num w:numId="22">
    <w:abstractNumId w:val="34"/>
  </w:num>
  <w:num w:numId="23">
    <w:abstractNumId w:val="26"/>
  </w:num>
  <w:num w:numId="24">
    <w:abstractNumId w:val="47"/>
  </w:num>
  <w:num w:numId="25">
    <w:abstractNumId w:val="41"/>
  </w:num>
  <w:num w:numId="26">
    <w:abstractNumId w:val="25"/>
  </w:num>
  <w:num w:numId="27">
    <w:abstractNumId w:val="15"/>
  </w:num>
  <w:num w:numId="28">
    <w:abstractNumId w:val="18"/>
  </w:num>
  <w:num w:numId="29">
    <w:abstractNumId w:val="3"/>
  </w:num>
  <w:num w:numId="30">
    <w:abstractNumId w:val="16"/>
  </w:num>
  <w:num w:numId="31">
    <w:abstractNumId w:val="23"/>
  </w:num>
  <w:num w:numId="32">
    <w:abstractNumId w:val="35"/>
  </w:num>
  <w:num w:numId="33">
    <w:abstractNumId w:val="46"/>
  </w:num>
  <w:num w:numId="34">
    <w:abstractNumId w:val="10"/>
  </w:num>
  <w:num w:numId="35">
    <w:abstractNumId w:val="42"/>
  </w:num>
  <w:num w:numId="36">
    <w:abstractNumId w:val="9"/>
  </w:num>
  <w:num w:numId="37">
    <w:abstractNumId w:val="36"/>
  </w:num>
  <w:num w:numId="38">
    <w:abstractNumId w:val="45"/>
  </w:num>
  <w:num w:numId="39">
    <w:abstractNumId w:val="27"/>
  </w:num>
  <w:num w:numId="40">
    <w:abstractNumId w:val="28"/>
  </w:num>
  <w:num w:numId="41">
    <w:abstractNumId w:val="0"/>
  </w:num>
  <w:num w:numId="42">
    <w:abstractNumId w:val="4"/>
  </w:num>
  <w:num w:numId="43">
    <w:abstractNumId w:val="24"/>
  </w:num>
  <w:num w:numId="44">
    <w:abstractNumId w:val="2"/>
  </w:num>
  <w:num w:numId="45">
    <w:abstractNumId w:val="37"/>
  </w:num>
  <w:num w:numId="46">
    <w:abstractNumId w:val="22"/>
  </w:num>
  <w:num w:numId="47">
    <w:abstractNumId w:val="30"/>
  </w:num>
  <w:num w:numId="4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56692"/>
    <w:rsid w:val="00002C18"/>
    <w:rsid w:val="00003DFE"/>
    <w:rsid w:val="00004287"/>
    <w:rsid w:val="00007317"/>
    <w:rsid w:val="0000741E"/>
    <w:rsid w:val="0000753C"/>
    <w:rsid w:val="00007E57"/>
    <w:rsid w:val="00011B4F"/>
    <w:rsid w:val="00014CA8"/>
    <w:rsid w:val="00015DB8"/>
    <w:rsid w:val="0002398A"/>
    <w:rsid w:val="00023FD3"/>
    <w:rsid w:val="00024499"/>
    <w:rsid w:val="0002570A"/>
    <w:rsid w:val="00026EBE"/>
    <w:rsid w:val="00031A92"/>
    <w:rsid w:val="00031DC9"/>
    <w:rsid w:val="00036721"/>
    <w:rsid w:val="00041D55"/>
    <w:rsid w:val="00043014"/>
    <w:rsid w:val="00043623"/>
    <w:rsid w:val="00045D28"/>
    <w:rsid w:val="00062B61"/>
    <w:rsid w:val="000665FE"/>
    <w:rsid w:val="00066C8E"/>
    <w:rsid w:val="00067E25"/>
    <w:rsid w:val="000710A3"/>
    <w:rsid w:val="000729AF"/>
    <w:rsid w:val="0007311D"/>
    <w:rsid w:val="000756C6"/>
    <w:rsid w:val="000760D8"/>
    <w:rsid w:val="00076360"/>
    <w:rsid w:val="00082A31"/>
    <w:rsid w:val="00082CBE"/>
    <w:rsid w:val="00084C2B"/>
    <w:rsid w:val="00093845"/>
    <w:rsid w:val="00093D28"/>
    <w:rsid w:val="00095D06"/>
    <w:rsid w:val="000A1028"/>
    <w:rsid w:val="000A2EBE"/>
    <w:rsid w:val="000A31BC"/>
    <w:rsid w:val="000B1697"/>
    <w:rsid w:val="000B1E57"/>
    <w:rsid w:val="000B26ED"/>
    <w:rsid w:val="000B5742"/>
    <w:rsid w:val="000B6D75"/>
    <w:rsid w:val="000C3048"/>
    <w:rsid w:val="000C4575"/>
    <w:rsid w:val="000C7231"/>
    <w:rsid w:val="000D030D"/>
    <w:rsid w:val="000E56A1"/>
    <w:rsid w:val="000E61BE"/>
    <w:rsid w:val="000E754E"/>
    <w:rsid w:val="000F1215"/>
    <w:rsid w:val="000F4325"/>
    <w:rsid w:val="0010558A"/>
    <w:rsid w:val="0010596E"/>
    <w:rsid w:val="001105AB"/>
    <w:rsid w:val="00112560"/>
    <w:rsid w:val="00115F8A"/>
    <w:rsid w:val="001170E5"/>
    <w:rsid w:val="00117FD7"/>
    <w:rsid w:val="0012437A"/>
    <w:rsid w:val="00124F5F"/>
    <w:rsid w:val="00131CE4"/>
    <w:rsid w:val="001320CB"/>
    <w:rsid w:val="00136AE5"/>
    <w:rsid w:val="001421F0"/>
    <w:rsid w:val="00146110"/>
    <w:rsid w:val="001536A3"/>
    <w:rsid w:val="001679EE"/>
    <w:rsid w:val="00167B25"/>
    <w:rsid w:val="001725F5"/>
    <w:rsid w:val="0017607E"/>
    <w:rsid w:val="001804C0"/>
    <w:rsid w:val="00180521"/>
    <w:rsid w:val="00182AC4"/>
    <w:rsid w:val="00185B61"/>
    <w:rsid w:val="001872B7"/>
    <w:rsid w:val="001944F4"/>
    <w:rsid w:val="00194D7B"/>
    <w:rsid w:val="0019523A"/>
    <w:rsid w:val="001A3302"/>
    <w:rsid w:val="001A341B"/>
    <w:rsid w:val="001A37D4"/>
    <w:rsid w:val="001A4974"/>
    <w:rsid w:val="001B28ED"/>
    <w:rsid w:val="001B798F"/>
    <w:rsid w:val="001C074C"/>
    <w:rsid w:val="001C27B3"/>
    <w:rsid w:val="001C2B4C"/>
    <w:rsid w:val="001D43C3"/>
    <w:rsid w:val="001E04D2"/>
    <w:rsid w:val="001E1F32"/>
    <w:rsid w:val="001E4B91"/>
    <w:rsid w:val="001F5B4F"/>
    <w:rsid w:val="001F7071"/>
    <w:rsid w:val="001F7A16"/>
    <w:rsid w:val="00205AC5"/>
    <w:rsid w:val="00215621"/>
    <w:rsid w:val="0021615D"/>
    <w:rsid w:val="002168AB"/>
    <w:rsid w:val="00222836"/>
    <w:rsid w:val="00226264"/>
    <w:rsid w:val="00242B57"/>
    <w:rsid w:val="00244D6C"/>
    <w:rsid w:val="0024776A"/>
    <w:rsid w:val="00251636"/>
    <w:rsid w:val="00255AAE"/>
    <w:rsid w:val="00267226"/>
    <w:rsid w:val="0027155A"/>
    <w:rsid w:val="0027524E"/>
    <w:rsid w:val="0028652F"/>
    <w:rsid w:val="00286DAD"/>
    <w:rsid w:val="002912AD"/>
    <w:rsid w:val="00292FAC"/>
    <w:rsid w:val="00294D68"/>
    <w:rsid w:val="00296F3B"/>
    <w:rsid w:val="0029768D"/>
    <w:rsid w:val="002A4003"/>
    <w:rsid w:val="002A46FC"/>
    <w:rsid w:val="002B068A"/>
    <w:rsid w:val="002B2F86"/>
    <w:rsid w:val="002B3EB3"/>
    <w:rsid w:val="002C4BEC"/>
    <w:rsid w:val="002C6284"/>
    <w:rsid w:val="002D1895"/>
    <w:rsid w:val="002D7F9F"/>
    <w:rsid w:val="002F0F97"/>
    <w:rsid w:val="002F6B1E"/>
    <w:rsid w:val="00301D76"/>
    <w:rsid w:val="00310C9E"/>
    <w:rsid w:val="00315369"/>
    <w:rsid w:val="00317B67"/>
    <w:rsid w:val="00320D72"/>
    <w:rsid w:val="00324597"/>
    <w:rsid w:val="0032665E"/>
    <w:rsid w:val="003338B4"/>
    <w:rsid w:val="003375F4"/>
    <w:rsid w:val="00337E0C"/>
    <w:rsid w:val="003419FC"/>
    <w:rsid w:val="0034663F"/>
    <w:rsid w:val="00347E27"/>
    <w:rsid w:val="003540BB"/>
    <w:rsid w:val="00360695"/>
    <w:rsid w:val="00364082"/>
    <w:rsid w:val="00370E8A"/>
    <w:rsid w:val="00372FDB"/>
    <w:rsid w:val="00373AA1"/>
    <w:rsid w:val="00380515"/>
    <w:rsid w:val="003908A0"/>
    <w:rsid w:val="003A5192"/>
    <w:rsid w:val="003C3707"/>
    <w:rsid w:val="003C74D1"/>
    <w:rsid w:val="003D2CFB"/>
    <w:rsid w:val="003D567F"/>
    <w:rsid w:val="003D60D5"/>
    <w:rsid w:val="003D730E"/>
    <w:rsid w:val="003E14DB"/>
    <w:rsid w:val="003E73E2"/>
    <w:rsid w:val="003F0F56"/>
    <w:rsid w:val="003F1BAE"/>
    <w:rsid w:val="003F4F5D"/>
    <w:rsid w:val="003F551E"/>
    <w:rsid w:val="003F59F8"/>
    <w:rsid w:val="00400571"/>
    <w:rsid w:val="004011C0"/>
    <w:rsid w:val="00401AF6"/>
    <w:rsid w:val="00410A7C"/>
    <w:rsid w:val="00424878"/>
    <w:rsid w:val="004306D0"/>
    <w:rsid w:val="0043277F"/>
    <w:rsid w:val="00433401"/>
    <w:rsid w:val="00441785"/>
    <w:rsid w:val="00446A2A"/>
    <w:rsid w:val="00452CA9"/>
    <w:rsid w:val="00453A43"/>
    <w:rsid w:val="004609B8"/>
    <w:rsid w:val="00464463"/>
    <w:rsid w:val="00465EFA"/>
    <w:rsid w:val="00472AD0"/>
    <w:rsid w:val="00481248"/>
    <w:rsid w:val="00484E41"/>
    <w:rsid w:val="0048502B"/>
    <w:rsid w:val="00485B5F"/>
    <w:rsid w:val="00494F45"/>
    <w:rsid w:val="004973FA"/>
    <w:rsid w:val="004B3133"/>
    <w:rsid w:val="004B77FC"/>
    <w:rsid w:val="004C0E50"/>
    <w:rsid w:val="004C2AFC"/>
    <w:rsid w:val="004C4912"/>
    <w:rsid w:val="004C4C2C"/>
    <w:rsid w:val="004D1BA6"/>
    <w:rsid w:val="004D6D3B"/>
    <w:rsid w:val="004D7244"/>
    <w:rsid w:val="004E199F"/>
    <w:rsid w:val="004E2225"/>
    <w:rsid w:val="004E3BCF"/>
    <w:rsid w:val="004E4F60"/>
    <w:rsid w:val="004E754C"/>
    <w:rsid w:val="004F36BA"/>
    <w:rsid w:val="004F6AF9"/>
    <w:rsid w:val="005044FB"/>
    <w:rsid w:val="00510ABA"/>
    <w:rsid w:val="00515BDD"/>
    <w:rsid w:val="00522D69"/>
    <w:rsid w:val="005247C7"/>
    <w:rsid w:val="005271FE"/>
    <w:rsid w:val="0053089A"/>
    <w:rsid w:val="00531EFB"/>
    <w:rsid w:val="005325B5"/>
    <w:rsid w:val="00532ACB"/>
    <w:rsid w:val="0053480C"/>
    <w:rsid w:val="00535C8D"/>
    <w:rsid w:val="005414AD"/>
    <w:rsid w:val="0054694F"/>
    <w:rsid w:val="00552721"/>
    <w:rsid w:val="00557570"/>
    <w:rsid w:val="005579D5"/>
    <w:rsid w:val="00557DE8"/>
    <w:rsid w:val="00562FAA"/>
    <w:rsid w:val="0056454B"/>
    <w:rsid w:val="00565326"/>
    <w:rsid w:val="00566E30"/>
    <w:rsid w:val="00573172"/>
    <w:rsid w:val="005757E6"/>
    <w:rsid w:val="0058506B"/>
    <w:rsid w:val="005954DF"/>
    <w:rsid w:val="005A73A3"/>
    <w:rsid w:val="005B00C3"/>
    <w:rsid w:val="005B1399"/>
    <w:rsid w:val="005B2B5B"/>
    <w:rsid w:val="005C0C38"/>
    <w:rsid w:val="005C690D"/>
    <w:rsid w:val="005C7359"/>
    <w:rsid w:val="005D2407"/>
    <w:rsid w:val="005E0B3A"/>
    <w:rsid w:val="005E0C55"/>
    <w:rsid w:val="005E1137"/>
    <w:rsid w:val="005E1D97"/>
    <w:rsid w:val="005E337B"/>
    <w:rsid w:val="005E38A9"/>
    <w:rsid w:val="005F1057"/>
    <w:rsid w:val="005F2968"/>
    <w:rsid w:val="005F3B02"/>
    <w:rsid w:val="005F6EC7"/>
    <w:rsid w:val="00606FB2"/>
    <w:rsid w:val="00607488"/>
    <w:rsid w:val="00616733"/>
    <w:rsid w:val="00620AD0"/>
    <w:rsid w:val="0062483B"/>
    <w:rsid w:val="00631318"/>
    <w:rsid w:val="00631363"/>
    <w:rsid w:val="006317C5"/>
    <w:rsid w:val="00635EC1"/>
    <w:rsid w:val="006409EC"/>
    <w:rsid w:val="00642575"/>
    <w:rsid w:val="00646BB8"/>
    <w:rsid w:val="00646CE3"/>
    <w:rsid w:val="0064753C"/>
    <w:rsid w:val="00664520"/>
    <w:rsid w:val="006670C3"/>
    <w:rsid w:val="006740E4"/>
    <w:rsid w:val="00675FDA"/>
    <w:rsid w:val="0068261B"/>
    <w:rsid w:val="0068418A"/>
    <w:rsid w:val="00684BC9"/>
    <w:rsid w:val="006851FA"/>
    <w:rsid w:val="00686CB2"/>
    <w:rsid w:val="0069080E"/>
    <w:rsid w:val="006A08EB"/>
    <w:rsid w:val="006A575C"/>
    <w:rsid w:val="006B2195"/>
    <w:rsid w:val="006B443C"/>
    <w:rsid w:val="006C68CC"/>
    <w:rsid w:val="006D0482"/>
    <w:rsid w:val="006D2E09"/>
    <w:rsid w:val="006D7451"/>
    <w:rsid w:val="006F0112"/>
    <w:rsid w:val="006F0D64"/>
    <w:rsid w:val="006F12CE"/>
    <w:rsid w:val="006F58E3"/>
    <w:rsid w:val="006F5D3C"/>
    <w:rsid w:val="006F7023"/>
    <w:rsid w:val="006F7535"/>
    <w:rsid w:val="006F7575"/>
    <w:rsid w:val="00702BEA"/>
    <w:rsid w:val="0071104B"/>
    <w:rsid w:val="00711FCE"/>
    <w:rsid w:val="00714A69"/>
    <w:rsid w:val="00714D07"/>
    <w:rsid w:val="0071507F"/>
    <w:rsid w:val="007177D4"/>
    <w:rsid w:val="00722BFA"/>
    <w:rsid w:val="0072411A"/>
    <w:rsid w:val="0072623F"/>
    <w:rsid w:val="00726B6E"/>
    <w:rsid w:val="0073446A"/>
    <w:rsid w:val="0074268A"/>
    <w:rsid w:val="00745023"/>
    <w:rsid w:val="00747F1D"/>
    <w:rsid w:val="00751D7D"/>
    <w:rsid w:val="007545B8"/>
    <w:rsid w:val="00756319"/>
    <w:rsid w:val="00756692"/>
    <w:rsid w:val="007614D4"/>
    <w:rsid w:val="0076180D"/>
    <w:rsid w:val="00774CC9"/>
    <w:rsid w:val="0077764F"/>
    <w:rsid w:val="00782C91"/>
    <w:rsid w:val="0078346D"/>
    <w:rsid w:val="00783CFD"/>
    <w:rsid w:val="00783FF0"/>
    <w:rsid w:val="0078403E"/>
    <w:rsid w:val="007846E0"/>
    <w:rsid w:val="00786110"/>
    <w:rsid w:val="00796992"/>
    <w:rsid w:val="007A1C30"/>
    <w:rsid w:val="007B519A"/>
    <w:rsid w:val="007B6643"/>
    <w:rsid w:val="007C09C4"/>
    <w:rsid w:val="007C168E"/>
    <w:rsid w:val="007C3A8E"/>
    <w:rsid w:val="007C7E22"/>
    <w:rsid w:val="007D114E"/>
    <w:rsid w:val="007D59ED"/>
    <w:rsid w:val="007D6234"/>
    <w:rsid w:val="007E31EE"/>
    <w:rsid w:val="007E7108"/>
    <w:rsid w:val="007F0213"/>
    <w:rsid w:val="007F343B"/>
    <w:rsid w:val="007F3AE4"/>
    <w:rsid w:val="008008B4"/>
    <w:rsid w:val="00815A5B"/>
    <w:rsid w:val="0081693A"/>
    <w:rsid w:val="00820C23"/>
    <w:rsid w:val="00822143"/>
    <w:rsid w:val="00822E3B"/>
    <w:rsid w:val="00823263"/>
    <w:rsid w:val="008248FA"/>
    <w:rsid w:val="008275D3"/>
    <w:rsid w:val="00833C2D"/>
    <w:rsid w:val="008447D3"/>
    <w:rsid w:val="00845C69"/>
    <w:rsid w:val="00850F69"/>
    <w:rsid w:val="00854ADC"/>
    <w:rsid w:val="00857F84"/>
    <w:rsid w:val="00864874"/>
    <w:rsid w:val="00872BB8"/>
    <w:rsid w:val="00880965"/>
    <w:rsid w:val="0088181A"/>
    <w:rsid w:val="0088333A"/>
    <w:rsid w:val="00895E8B"/>
    <w:rsid w:val="008A07EC"/>
    <w:rsid w:val="008A268C"/>
    <w:rsid w:val="008A5124"/>
    <w:rsid w:val="008B2BED"/>
    <w:rsid w:val="008B3294"/>
    <w:rsid w:val="008B60A0"/>
    <w:rsid w:val="008C0983"/>
    <w:rsid w:val="008C2003"/>
    <w:rsid w:val="008E125F"/>
    <w:rsid w:val="008E43FA"/>
    <w:rsid w:val="008F1011"/>
    <w:rsid w:val="008F44F9"/>
    <w:rsid w:val="008F6D47"/>
    <w:rsid w:val="0090172D"/>
    <w:rsid w:val="00905569"/>
    <w:rsid w:val="00906207"/>
    <w:rsid w:val="0091221E"/>
    <w:rsid w:val="009124A2"/>
    <w:rsid w:val="00913F55"/>
    <w:rsid w:val="00931214"/>
    <w:rsid w:val="00932163"/>
    <w:rsid w:val="00934327"/>
    <w:rsid w:val="0094571F"/>
    <w:rsid w:val="00946569"/>
    <w:rsid w:val="009504DB"/>
    <w:rsid w:val="009521C1"/>
    <w:rsid w:val="00954033"/>
    <w:rsid w:val="00961762"/>
    <w:rsid w:val="00964A7E"/>
    <w:rsid w:val="009655AF"/>
    <w:rsid w:val="00967729"/>
    <w:rsid w:val="00970BA4"/>
    <w:rsid w:val="00981E3E"/>
    <w:rsid w:val="00982341"/>
    <w:rsid w:val="00982B16"/>
    <w:rsid w:val="00984B43"/>
    <w:rsid w:val="00990138"/>
    <w:rsid w:val="00992F11"/>
    <w:rsid w:val="0099767D"/>
    <w:rsid w:val="009A25EC"/>
    <w:rsid w:val="009B1C43"/>
    <w:rsid w:val="009C0AED"/>
    <w:rsid w:val="009C1E2F"/>
    <w:rsid w:val="009C4202"/>
    <w:rsid w:val="009C542E"/>
    <w:rsid w:val="009C7B7A"/>
    <w:rsid w:val="009D778B"/>
    <w:rsid w:val="009E0550"/>
    <w:rsid w:val="009E0AE0"/>
    <w:rsid w:val="009E0B3A"/>
    <w:rsid w:val="009E44E1"/>
    <w:rsid w:val="009F2155"/>
    <w:rsid w:val="009F3969"/>
    <w:rsid w:val="00A00A15"/>
    <w:rsid w:val="00A0352A"/>
    <w:rsid w:val="00A05D77"/>
    <w:rsid w:val="00A1443B"/>
    <w:rsid w:val="00A16C9A"/>
    <w:rsid w:val="00A250E3"/>
    <w:rsid w:val="00A317C9"/>
    <w:rsid w:val="00A34966"/>
    <w:rsid w:val="00A36772"/>
    <w:rsid w:val="00A368F9"/>
    <w:rsid w:val="00A36CBC"/>
    <w:rsid w:val="00A37AC7"/>
    <w:rsid w:val="00A41847"/>
    <w:rsid w:val="00A45553"/>
    <w:rsid w:val="00A462A5"/>
    <w:rsid w:val="00A47A26"/>
    <w:rsid w:val="00A54A71"/>
    <w:rsid w:val="00A62C92"/>
    <w:rsid w:val="00A72926"/>
    <w:rsid w:val="00A73DFE"/>
    <w:rsid w:val="00A76051"/>
    <w:rsid w:val="00A828AE"/>
    <w:rsid w:val="00A86ACB"/>
    <w:rsid w:val="00A87C80"/>
    <w:rsid w:val="00A92A17"/>
    <w:rsid w:val="00A97651"/>
    <w:rsid w:val="00AA0E88"/>
    <w:rsid w:val="00AA1996"/>
    <w:rsid w:val="00AA332E"/>
    <w:rsid w:val="00AA3AEE"/>
    <w:rsid w:val="00AB0815"/>
    <w:rsid w:val="00AB35ED"/>
    <w:rsid w:val="00AB5E62"/>
    <w:rsid w:val="00AB7A31"/>
    <w:rsid w:val="00AC2912"/>
    <w:rsid w:val="00AC4340"/>
    <w:rsid w:val="00AC782E"/>
    <w:rsid w:val="00AD2923"/>
    <w:rsid w:val="00AD30DB"/>
    <w:rsid w:val="00AD426E"/>
    <w:rsid w:val="00AD43FD"/>
    <w:rsid w:val="00AD6AA2"/>
    <w:rsid w:val="00AE1B7C"/>
    <w:rsid w:val="00AF174C"/>
    <w:rsid w:val="00AF3D3F"/>
    <w:rsid w:val="00B03554"/>
    <w:rsid w:val="00B03904"/>
    <w:rsid w:val="00B04625"/>
    <w:rsid w:val="00B12EC3"/>
    <w:rsid w:val="00B13C68"/>
    <w:rsid w:val="00B156AA"/>
    <w:rsid w:val="00B208A7"/>
    <w:rsid w:val="00B22C5E"/>
    <w:rsid w:val="00B300F4"/>
    <w:rsid w:val="00B340C8"/>
    <w:rsid w:val="00B406A2"/>
    <w:rsid w:val="00B416AF"/>
    <w:rsid w:val="00B42D05"/>
    <w:rsid w:val="00B607F7"/>
    <w:rsid w:val="00B629F7"/>
    <w:rsid w:val="00B67F42"/>
    <w:rsid w:val="00B70259"/>
    <w:rsid w:val="00B7538E"/>
    <w:rsid w:val="00B76681"/>
    <w:rsid w:val="00B82843"/>
    <w:rsid w:val="00B90415"/>
    <w:rsid w:val="00B910A4"/>
    <w:rsid w:val="00B92EE1"/>
    <w:rsid w:val="00BA3C16"/>
    <w:rsid w:val="00BA3D91"/>
    <w:rsid w:val="00BA5F43"/>
    <w:rsid w:val="00BA60E4"/>
    <w:rsid w:val="00BB0552"/>
    <w:rsid w:val="00BB2B92"/>
    <w:rsid w:val="00BB300A"/>
    <w:rsid w:val="00BB520D"/>
    <w:rsid w:val="00BD11F2"/>
    <w:rsid w:val="00BD4840"/>
    <w:rsid w:val="00BD5689"/>
    <w:rsid w:val="00BD6805"/>
    <w:rsid w:val="00BD6DEE"/>
    <w:rsid w:val="00BF16CC"/>
    <w:rsid w:val="00BF283D"/>
    <w:rsid w:val="00BF3D43"/>
    <w:rsid w:val="00BF6CAC"/>
    <w:rsid w:val="00BF7839"/>
    <w:rsid w:val="00C0449D"/>
    <w:rsid w:val="00C04958"/>
    <w:rsid w:val="00C13118"/>
    <w:rsid w:val="00C13354"/>
    <w:rsid w:val="00C25A66"/>
    <w:rsid w:val="00C25B1D"/>
    <w:rsid w:val="00C308CB"/>
    <w:rsid w:val="00C36141"/>
    <w:rsid w:val="00C3624A"/>
    <w:rsid w:val="00C441D1"/>
    <w:rsid w:val="00C540F6"/>
    <w:rsid w:val="00C551D3"/>
    <w:rsid w:val="00C607E5"/>
    <w:rsid w:val="00C65C35"/>
    <w:rsid w:val="00C7033F"/>
    <w:rsid w:val="00C75F05"/>
    <w:rsid w:val="00C80C74"/>
    <w:rsid w:val="00C86270"/>
    <w:rsid w:val="00C93C9A"/>
    <w:rsid w:val="00C94020"/>
    <w:rsid w:val="00C96525"/>
    <w:rsid w:val="00C977B7"/>
    <w:rsid w:val="00CA03CD"/>
    <w:rsid w:val="00CA52AF"/>
    <w:rsid w:val="00CA61A4"/>
    <w:rsid w:val="00CB0916"/>
    <w:rsid w:val="00CB1A4C"/>
    <w:rsid w:val="00CB62D9"/>
    <w:rsid w:val="00CC1139"/>
    <w:rsid w:val="00CC3489"/>
    <w:rsid w:val="00CC48BF"/>
    <w:rsid w:val="00CC64B7"/>
    <w:rsid w:val="00CD0C0F"/>
    <w:rsid w:val="00CE5334"/>
    <w:rsid w:val="00CE7B1B"/>
    <w:rsid w:val="00CF0A7C"/>
    <w:rsid w:val="00CF5319"/>
    <w:rsid w:val="00D00A34"/>
    <w:rsid w:val="00D01332"/>
    <w:rsid w:val="00D01879"/>
    <w:rsid w:val="00D03F5B"/>
    <w:rsid w:val="00D05B9A"/>
    <w:rsid w:val="00D107E3"/>
    <w:rsid w:val="00D2237C"/>
    <w:rsid w:val="00D30802"/>
    <w:rsid w:val="00D33B26"/>
    <w:rsid w:val="00D36BE2"/>
    <w:rsid w:val="00D47898"/>
    <w:rsid w:val="00D54671"/>
    <w:rsid w:val="00D55EE7"/>
    <w:rsid w:val="00D63414"/>
    <w:rsid w:val="00D647E0"/>
    <w:rsid w:val="00D7260A"/>
    <w:rsid w:val="00D737DE"/>
    <w:rsid w:val="00D83EA0"/>
    <w:rsid w:val="00D84AB6"/>
    <w:rsid w:val="00D85EFA"/>
    <w:rsid w:val="00D87702"/>
    <w:rsid w:val="00D9024D"/>
    <w:rsid w:val="00D92D41"/>
    <w:rsid w:val="00D94F5D"/>
    <w:rsid w:val="00DA6740"/>
    <w:rsid w:val="00DA719E"/>
    <w:rsid w:val="00DB3092"/>
    <w:rsid w:val="00DB52B8"/>
    <w:rsid w:val="00DC4D79"/>
    <w:rsid w:val="00DC68E8"/>
    <w:rsid w:val="00DC77F5"/>
    <w:rsid w:val="00DD4152"/>
    <w:rsid w:val="00DD644D"/>
    <w:rsid w:val="00DE5192"/>
    <w:rsid w:val="00DF366A"/>
    <w:rsid w:val="00DF534A"/>
    <w:rsid w:val="00DF5AF7"/>
    <w:rsid w:val="00DF5ECB"/>
    <w:rsid w:val="00DF6D9C"/>
    <w:rsid w:val="00DF7EBA"/>
    <w:rsid w:val="00E00451"/>
    <w:rsid w:val="00E2023F"/>
    <w:rsid w:val="00E24DDC"/>
    <w:rsid w:val="00E2670E"/>
    <w:rsid w:val="00E279A8"/>
    <w:rsid w:val="00E30336"/>
    <w:rsid w:val="00E32043"/>
    <w:rsid w:val="00E3438A"/>
    <w:rsid w:val="00E34A2B"/>
    <w:rsid w:val="00E414BC"/>
    <w:rsid w:val="00E458FD"/>
    <w:rsid w:val="00E5024C"/>
    <w:rsid w:val="00E51012"/>
    <w:rsid w:val="00E53462"/>
    <w:rsid w:val="00E5483C"/>
    <w:rsid w:val="00E57534"/>
    <w:rsid w:val="00E62EB6"/>
    <w:rsid w:val="00E72108"/>
    <w:rsid w:val="00E7360A"/>
    <w:rsid w:val="00E74283"/>
    <w:rsid w:val="00E760C9"/>
    <w:rsid w:val="00E76B21"/>
    <w:rsid w:val="00E80BA6"/>
    <w:rsid w:val="00E83FF2"/>
    <w:rsid w:val="00E91182"/>
    <w:rsid w:val="00E95EB0"/>
    <w:rsid w:val="00E9621A"/>
    <w:rsid w:val="00EB1690"/>
    <w:rsid w:val="00EB1DF8"/>
    <w:rsid w:val="00EB2C52"/>
    <w:rsid w:val="00EC0A9D"/>
    <w:rsid w:val="00EC3BC7"/>
    <w:rsid w:val="00EC53F4"/>
    <w:rsid w:val="00EC7741"/>
    <w:rsid w:val="00ED3D78"/>
    <w:rsid w:val="00ED7A36"/>
    <w:rsid w:val="00EE315C"/>
    <w:rsid w:val="00EF21B4"/>
    <w:rsid w:val="00F03B72"/>
    <w:rsid w:val="00F06516"/>
    <w:rsid w:val="00F13ADD"/>
    <w:rsid w:val="00F20A58"/>
    <w:rsid w:val="00F3241C"/>
    <w:rsid w:val="00F36078"/>
    <w:rsid w:val="00F36DF0"/>
    <w:rsid w:val="00F41F11"/>
    <w:rsid w:val="00F42049"/>
    <w:rsid w:val="00F4479E"/>
    <w:rsid w:val="00F526A4"/>
    <w:rsid w:val="00F5693C"/>
    <w:rsid w:val="00F60F4E"/>
    <w:rsid w:val="00F63923"/>
    <w:rsid w:val="00F70EA3"/>
    <w:rsid w:val="00F713CB"/>
    <w:rsid w:val="00F73AEF"/>
    <w:rsid w:val="00F862DB"/>
    <w:rsid w:val="00F87CFA"/>
    <w:rsid w:val="00F96FC7"/>
    <w:rsid w:val="00F97D0D"/>
    <w:rsid w:val="00FA0295"/>
    <w:rsid w:val="00FA2534"/>
    <w:rsid w:val="00FA6E99"/>
    <w:rsid w:val="00FA7F8C"/>
    <w:rsid w:val="00FB391C"/>
    <w:rsid w:val="00FC2F34"/>
    <w:rsid w:val="00FC4648"/>
    <w:rsid w:val="00FC7365"/>
    <w:rsid w:val="00FD40E1"/>
    <w:rsid w:val="00FD4A29"/>
    <w:rsid w:val="00FE271C"/>
    <w:rsid w:val="00FE2CB7"/>
    <w:rsid w:val="00FE7123"/>
    <w:rsid w:val="00FF0E5E"/>
    <w:rsid w:val="00FF2046"/>
    <w:rsid w:val="00FF7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2F6B1E"/>
    <w:pPr>
      <w:ind w:left="720"/>
      <w:contextualSpacing/>
    </w:pPr>
  </w:style>
  <w:style w:type="character" w:styleId="Hyperlink">
    <w:name w:val="Hyperlink"/>
    <w:uiPriority w:val="99"/>
    <w:unhideWhenUsed/>
    <w:rsid w:val="00EF21B4"/>
    <w:rPr>
      <w:color w:val="0000FF"/>
      <w:u w:val="single"/>
    </w:rPr>
  </w:style>
  <w:style w:type="table" w:styleId="GrilTabel">
    <w:name w:val="Table Grid"/>
    <w:basedOn w:val="TabelNormal"/>
    <w:uiPriority w:val="59"/>
    <w:rsid w:val="00EF21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et">
    <w:name w:val="header"/>
    <w:basedOn w:val="Normal"/>
    <w:link w:val="AntetCaracter"/>
    <w:uiPriority w:val="99"/>
    <w:unhideWhenUsed/>
    <w:rsid w:val="005B1399"/>
    <w:pPr>
      <w:tabs>
        <w:tab w:val="center" w:pos="4536"/>
        <w:tab w:val="right" w:pos="9072"/>
      </w:tabs>
    </w:pPr>
    <w:rPr>
      <w:lang/>
    </w:rPr>
  </w:style>
  <w:style w:type="character" w:customStyle="1" w:styleId="AntetCaracter">
    <w:name w:val="Antet Caracter"/>
    <w:link w:val="Antet"/>
    <w:uiPriority w:val="99"/>
    <w:rsid w:val="005B1399"/>
    <w:rPr>
      <w:sz w:val="22"/>
      <w:szCs w:val="22"/>
    </w:rPr>
  </w:style>
  <w:style w:type="paragraph" w:styleId="Subsol">
    <w:name w:val="footer"/>
    <w:basedOn w:val="Normal"/>
    <w:link w:val="SubsolCaracter"/>
    <w:uiPriority w:val="99"/>
    <w:unhideWhenUsed/>
    <w:rsid w:val="005B1399"/>
    <w:pPr>
      <w:tabs>
        <w:tab w:val="center" w:pos="4536"/>
        <w:tab w:val="right" w:pos="9072"/>
      </w:tabs>
    </w:pPr>
    <w:rPr>
      <w:lang/>
    </w:rPr>
  </w:style>
  <w:style w:type="character" w:customStyle="1" w:styleId="SubsolCaracter">
    <w:name w:val="Subsol Caracter"/>
    <w:link w:val="Subsol"/>
    <w:uiPriority w:val="99"/>
    <w:rsid w:val="005B1399"/>
    <w:rPr>
      <w:sz w:val="22"/>
      <w:szCs w:val="22"/>
    </w:rPr>
  </w:style>
  <w:style w:type="paragraph" w:customStyle="1" w:styleId="Default">
    <w:name w:val="Default"/>
    <w:rsid w:val="008248F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D03F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910A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B910A4"/>
    <w:rPr>
      <w:rFonts w:ascii="Tahoma" w:hAnsi="Tahoma" w:cs="Tahoma"/>
      <w:sz w:val="16"/>
      <w:szCs w:val="16"/>
      <w:lang w:val="ro-RO" w:eastAsia="ro-RO"/>
    </w:rPr>
  </w:style>
  <w:style w:type="character" w:styleId="HyperlinkParcurs">
    <w:name w:val="FollowedHyperlink"/>
    <w:uiPriority w:val="99"/>
    <w:semiHidden/>
    <w:unhideWhenUsed/>
    <w:rsid w:val="004E199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5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584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93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5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86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26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79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55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33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3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eanaiepure10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7472B-2EE6-4B4A-A125-D3AEF9C9D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873</Words>
  <Characters>5065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5927</CharactersWithSpaces>
  <SharedDoc>false</SharedDoc>
  <HLinks>
    <vt:vector size="6" baseType="variant">
      <vt:variant>
        <vt:i4>6226026</vt:i4>
      </vt:variant>
      <vt:variant>
        <vt:i4>0</vt:i4>
      </vt:variant>
      <vt:variant>
        <vt:i4>0</vt:i4>
      </vt:variant>
      <vt:variant>
        <vt:i4>5</vt:i4>
      </vt:variant>
      <vt:variant>
        <vt:lpwstr>mailto:ileanaiepure10@gmail.com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</dc:creator>
  <cp:lastModifiedBy>user</cp:lastModifiedBy>
  <cp:revision>2</cp:revision>
  <cp:lastPrinted>2016-02-08T10:40:00Z</cp:lastPrinted>
  <dcterms:created xsi:type="dcterms:W3CDTF">2016-02-17T08:38:00Z</dcterms:created>
  <dcterms:modified xsi:type="dcterms:W3CDTF">2016-02-17T08:38:00Z</dcterms:modified>
</cp:coreProperties>
</file>