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4788"/>
        <w:gridCol w:w="4788"/>
      </w:tblGrid>
      <w:tr w:rsidR="0042621B" w:rsidTr="008017BF">
        <w:trPr>
          <w:trHeight w:val="899"/>
        </w:trPr>
        <w:tc>
          <w:tcPr>
            <w:tcW w:w="2500" w:type="pct"/>
          </w:tcPr>
          <w:p w:rsidR="0042621B" w:rsidRPr="008017BF" w:rsidRDefault="0042621B" w:rsidP="008017BF">
            <w:pPr>
              <w:spacing w:before="480"/>
              <w:rPr>
                <w:rFonts w:ascii="Palatino Linotype" w:hAnsi="Palatino Linotype"/>
                <w:b/>
                <w:shadow/>
                <w:color w:val="666699"/>
                <w:sz w:val="16"/>
                <w:szCs w:val="16"/>
                <w:lang w:val="ro-RO"/>
              </w:rPr>
            </w:pPr>
            <w:bookmarkStart w:id="0" w:name="_Hlk34839606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9" o:spid="_x0000_s1026" type="#_x0000_t75" style="position:absolute;margin-left:-58.45pt;margin-top:15.3pt;width:49.5pt;height:31.5pt;z-index:251658240;visibility:visible">
                  <v:imagedata r:id="rId5" o:title=""/>
                  <w10:wrap type="square"/>
                </v:shape>
              </w:pict>
            </w:r>
            <w:r w:rsidRPr="008017BF">
              <w:rPr>
                <w:rFonts w:ascii="Palatino Linotype" w:hAnsi="Palatino Linotype"/>
                <w:b/>
                <w:shadow/>
                <w:color w:val="666699"/>
                <w:sz w:val="16"/>
                <w:szCs w:val="16"/>
                <w:lang w:val="ro-RO"/>
              </w:rPr>
              <w:t>CASA CORPULUI DIDACTIC CLUJ</w:t>
            </w:r>
          </w:p>
          <w:p w:rsidR="0042621B" w:rsidRPr="008017BF" w:rsidRDefault="0042621B" w:rsidP="008017BF">
            <w:pPr>
              <w:spacing w:before="480"/>
              <w:rPr>
                <w:rFonts w:ascii="Palatino Linotype" w:hAnsi="Palatino Linotype"/>
                <w:b/>
                <w:shadow/>
                <w:color w:val="666699"/>
                <w:sz w:val="16"/>
                <w:szCs w:val="16"/>
                <w:lang w:val="ro-RO"/>
              </w:rPr>
            </w:pPr>
          </w:p>
        </w:tc>
        <w:tc>
          <w:tcPr>
            <w:tcW w:w="2500" w:type="pct"/>
          </w:tcPr>
          <w:p w:rsidR="0042621B" w:rsidRPr="008017BF" w:rsidRDefault="0042621B" w:rsidP="008017BF">
            <w:pPr>
              <w:jc w:val="right"/>
              <w:rPr>
                <w:noProof/>
                <w:lang w:val="en-US"/>
              </w:rPr>
            </w:pPr>
            <w:r>
              <w:rPr>
                <w:noProof/>
                <w:lang w:val="en-US"/>
              </w:rPr>
              <w:pict>
                <v:shape id="Picture 4" o:spid="_x0000_s1027" type="#_x0000_t75" alt="logo MECTS" style="position:absolute;left:0;text-align:left;margin-left:7.3pt;margin-top:10.2pt;width:215.5pt;height:50.25pt;z-index:251659264;visibility:visible;mso-position-horizontal-relative:text;mso-position-vertical-relative:text">
                  <v:imagedata r:id="rId6" o:title=""/>
                </v:shape>
              </w:pict>
            </w:r>
          </w:p>
        </w:tc>
      </w:tr>
      <w:bookmarkEnd w:id="0"/>
    </w:tbl>
    <w:p w:rsidR="0042621B" w:rsidRDefault="0042621B"/>
    <w:p w:rsidR="0042621B" w:rsidRDefault="0042621B"/>
    <w:p w:rsidR="0042621B" w:rsidRDefault="0042621B">
      <w:pPr>
        <w:rPr>
          <w:lang w:val="ro-RO"/>
        </w:rPr>
      </w:pPr>
      <w:r>
        <w:t>Nr. 379</w:t>
      </w:r>
      <w:r>
        <w:rPr>
          <w:lang w:val="ro-RO"/>
        </w:rPr>
        <w:t>/ 20.04.2016</w:t>
      </w:r>
    </w:p>
    <w:p w:rsidR="0042621B" w:rsidRDefault="0042621B">
      <w:pPr>
        <w:rPr>
          <w:lang w:val="ro-RO"/>
        </w:rPr>
      </w:pPr>
    </w:p>
    <w:p w:rsidR="0042621B" w:rsidRDefault="0042621B" w:rsidP="004A2B6D"/>
    <w:p w:rsidR="0042621B" w:rsidRPr="00052190" w:rsidRDefault="0042621B" w:rsidP="004A2B6D">
      <w:pPr>
        <w:jc w:val="center"/>
        <w:rPr>
          <w:sz w:val="32"/>
          <w:szCs w:val="32"/>
          <w:lang w:val="ro-RO"/>
        </w:rPr>
      </w:pPr>
      <w:r w:rsidRPr="00052190">
        <w:rPr>
          <w:sz w:val="32"/>
          <w:szCs w:val="32"/>
        </w:rPr>
        <w:t>ANUN</w:t>
      </w:r>
      <w:r w:rsidRPr="00052190">
        <w:rPr>
          <w:sz w:val="32"/>
          <w:szCs w:val="32"/>
          <w:lang w:val="ro-RO"/>
        </w:rPr>
        <w:t>Ţ</w:t>
      </w:r>
    </w:p>
    <w:p w:rsidR="0042621B" w:rsidRDefault="0042621B" w:rsidP="00A90493">
      <w:pPr>
        <w:rPr>
          <w:lang w:val="ro-RO"/>
        </w:rPr>
      </w:pPr>
    </w:p>
    <w:p w:rsidR="0042621B" w:rsidRDefault="0042621B" w:rsidP="00A90493">
      <w:pPr>
        <w:jc w:val="both"/>
        <w:rPr>
          <w:lang w:val="ro-RO"/>
        </w:rPr>
      </w:pPr>
      <w:r>
        <w:rPr>
          <w:lang w:val="ro-RO"/>
        </w:rPr>
        <w:tab/>
        <w:t>Casa Corpului Didactic Cluj organizează Şcoala de vară cu tema „Icoane pe sticlă în Transilvania”, o activitate de formare continuă adresată tuturor cadrelor didactice din judeţul Cluj care sunt interesate de istoria şi semnificaţia icoanei pe sticlă în Transilvania şi care doresc să înveţe tehnica realizării acesteia.</w:t>
      </w:r>
    </w:p>
    <w:p w:rsidR="0042621B" w:rsidRDefault="0042621B" w:rsidP="00A90493">
      <w:pPr>
        <w:jc w:val="both"/>
        <w:rPr>
          <w:lang w:val="ro-RO"/>
        </w:rPr>
      </w:pPr>
    </w:p>
    <w:p w:rsidR="0042621B" w:rsidRDefault="0042621B" w:rsidP="00A90493">
      <w:pPr>
        <w:rPr>
          <w:lang w:val="ro-RO"/>
        </w:rPr>
      </w:pPr>
      <w:r>
        <w:rPr>
          <w:lang w:val="ro-RO"/>
        </w:rPr>
        <w:tab/>
        <w:t xml:space="preserve">Activitatea se va desfăşura în perioada 13-16 iulie 2016 în Tabăra Caps, judeţul Cluj, cu 20 de cursanţi. </w:t>
      </w:r>
    </w:p>
    <w:p w:rsidR="0042621B" w:rsidRDefault="0042621B" w:rsidP="00A90493">
      <w:pPr>
        <w:ind w:left="360" w:firstLine="360"/>
        <w:rPr>
          <w:lang w:val="ro-RO"/>
        </w:rPr>
      </w:pPr>
      <w:r>
        <w:rPr>
          <w:lang w:val="ro-RO"/>
        </w:rPr>
        <w:t>Temele care vor fi abordate pe parcursul celor 20 ore de formare sunt:</w:t>
      </w:r>
    </w:p>
    <w:p w:rsidR="0042621B" w:rsidRDefault="0042621B" w:rsidP="00A90493">
      <w:pPr>
        <w:ind w:left="1080"/>
        <w:rPr>
          <w:lang w:val="ro-RO"/>
        </w:rPr>
      </w:pPr>
      <w:r>
        <w:rPr>
          <w:lang w:val="ro-RO"/>
        </w:rPr>
        <w:t>- Icoana pe sticlă în Transilvania- istoric şi semnificaţie;</w:t>
      </w:r>
    </w:p>
    <w:p w:rsidR="0042621B" w:rsidRDefault="0042621B" w:rsidP="00A90493">
      <w:pPr>
        <w:ind w:left="1080"/>
        <w:rPr>
          <w:lang w:val="ro-RO"/>
        </w:rPr>
      </w:pPr>
      <w:r>
        <w:rPr>
          <w:lang w:val="ro-RO"/>
        </w:rPr>
        <w:t>- Atelier de realizarea icoanei pe sticlă;</w:t>
      </w:r>
    </w:p>
    <w:p w:rsidR="0042621B" w:rsidRDefault="0042621B" w:rsidP="00A90493">
      <w:pPr>
        <w:ind w:left="1080"/>
        <w:rPr>
          <w:lang w:val="ro-RO"/>
        </w:rPr>
      </w:pPr>
      <w:r>
        <w:rPr>
          <w:lang w:val="ro-RO"/>
        </w:rPr>
        <w:t>- Expoziţie cu icoanele pe sticlă realizate de participanţi.</w:t>
      </w:r>
    </w:p>
    <w:p w:rsidR="0042621B" w:rsidRDefault="0042621B" w:rsidP="00A90493">
      <w:pPr>
        <w:ind w:left="1080"/>
        <w:rPr>
          <w:lang w:val="ro-RO"/>
        </w:rPr>
      </w:pPr>
    </w:p>
    <w:p w:rsidR="0042621B" w:rsidRDefault="0042621B" w:rsidP="00A90493">
      <w:pPr>
        <w:rPr>
          <w:lang w:val="ro-RO"/>
        </w:rPr>
      </w:pPr>
      <w:r>
        <w:rPr>
          <w:lang w:val="ro-RO"/>
        </w:rPr>
        <w:tab/>
        <w:t xml:space="preserve">Taxa de participare este de  </w:t>
      </w:r>
      <w:r w:rsidRPr="000B3ACF">
        <w:rPr>
          <w:lang w:val="ro-RO"/>
        </w:rPr>
        <w:t>385 lei/cursant şi include</w:t>
      </w:r>
      <w:r>
        <w:rPr>
          <w:lang w:val="ro-RO"/>
        </w:rPr>
        <w:t>:</w:t>
      </w:r>
    </w:p>
    <w:p w:rsidR="0042621B" w:rsidRDefault="0042621B" w:rsidP="00A90493">
      <w:pPr>
        <w:ind w:firstLine="720"/>
        <w:rPr>
          <w:lang w:val="ro-RO"/>
        </w:rPr>
      </w:pPr>
      <w:r w:rsidRPr="000B3ACF">
        <w:rPr>
          <w:lang w:val="ro-RO"/>
        </w:rPr>
        <w:t xml:space="preserve"> </w:t>
      </w:r>
      <w:r>
        <w:rPr>
          <w:lang w:val="ro-RO"/>
        </w:rPr>
        <w:t>- cazare şi masă;</w:t>
      </w:r>
    </w:p>
    <w:p w:rsidR="0042621B" w:rsidRDefault="0042621B" w:rsidP="00A90493">
      <w:pPr>
        <w:ind w:firstLine="720"/>
        <w:rPr>
          <w:lang w:val="ro-RO"/>
        </w:rPr>
      </w:pPr>
      <w:r>
        <w:rPr>
          <w:lang w:val="ro-RO"/>
        </w:rPr>
        <w:t xml:space="preserve"> - </w:t>
      </w:r>
      <w:r w:rsidRPr="000B3ACF">
        <w:rPr>
          <w:lang w:val="ro-RO"/>
        </w:rPr>
        <w:t>taxa de curs (materialele necesare</w:t>
      </w:r>
      <w:r>
        <w:rPr>
          <w:lang w:val="ro-RO"/>
        </w:rPr>
        <w:t xml:space="preserve"> realizării icoanei pe sticlă</w:t>
      </w:r>
      <w:r w:rsidRPr="000B3ACF">
        <w:rPr>
          <w:lang w:val="ro-RO"/>
        </w:rPr>
        <w:t>,cheltuieli de organizare)</w:t>
      </w:r>
      <w:r>
        <w:rPr>
          <w:lang w:val="ro-RO"/>
        </w:rPr>
        <w:t>;</w:t>
      </w:r>
      <w:r w:rsidRPr="000B3ACF">
        <w:rPr>
          <w:lang w:val="ro-RO"/>
        </w:rPr>
        <w:t xml:space="preserve"> </w:t>
      </w:r>
    </w:p>
    <w:p w:rsidR="0042621B" w:rsidRPr="004569D3" w:rsidRDefault="0042621B" w:rsidP="00A90493">
      <w:pPr>
        <w:ind w:left="720"/>
        <w:rPr>
          <w:lang w:val="ro-RO"/>
        </w:rPr>
      </w:pPr>
      <w:r>
        <w:rPr>
          <w:lang w:val="ro-RO"/>
        </w:rPr>
        <w:t xml:space="preserve"> - </w:t>
      </w:r>
      <w:r w:rsidRPr="000B3ACF">
        <w:rPr>
          <w:lang w:val="ro-RO"/>
        </w:rPr>
        <w:t>cheltuieli de transport pe ruta Cluj-Napoca—Tabăra Caps — Cluj-Napoca</w:t>
      </w:r>
      <w:r w:rsidRPr="000B3ACF">
        <w:rPr>
          <w:i/>
          <w:lang w:val="ro-RO"/>
        </w:rPr>
        <w:t xml:space="preserve"> </w:t>
      </w:r>
      <w:r w:rsidRPr="004569D3">
        <w:rPr>
          <w:lang w:val="ro-RO"/>
        </w:rPr>
        <w:t>(plecare 13 iulie şi întoarcere 16 iulie 2016).</w:t>
      </w:r>
    </w:p>
    <w:p w:rsidR="0042621B" w:rsidRDefault="0042621B" w:rsidP="00A90493">
      <w:pPr>
        <w:ind w:left="720"/>
        <w:rPr>
          <w:lang w:val="ro-RO"/>
        </w:rPr>
      </w:pPr>
    </w:p>
    <w:p w:rsidR="0042621B" w:rsidRDefault="0042621B" w:rsidP="00A90493">
      <w:pPr>
        <w:ind w:left="720"/>
        <w:rPr>
          <w:lang w:val="ro-RO"/>
        </w:rPr>
      </w:pPr>
      <w:r>
        <w:rPr>
          <w:lang w:val="ro-RO"/>
        </w:rPr>
        <w:t>În vederea înscrierii la curs, se vor parcuge următoarele etape:</w:t>
      </w:r>
    </w:p>
    <w:p w:rsidR="0042621B" w:rsidRPr="005A0A6C" w:rsidRDefault="0042621B" w:rsidP="00A90493">
      <w:pPr>
        <w:ind w:firstLine="720"/>
        <w:rPr>
          <w:lang w:val="ro-RO"/>
        </w:rPr>
      </w:pPr>
      <w:r w:rsidRPr="000B3ACF">
        <w:rPr>
          <w:b/>
          <w:i/>
          <w:lang w:val="ro-RO"/>
        </w:rPr>
        <w:t>1</w:t>
      </w:r>
      <w:r w:rsidRPr="000B3ACF">
        <w:rPr>
          <w:i/>
          <w:lang w:val="ro-RO"/>
        </w:rPr>
        <w:t xml:space="preserve">. </w:t>
      </w:r>
      <w:r w:rsidRPr="000B3ACF">
        <w:rPr>
          <w:b/>
          <w:i/>
          <w:lang w:val="ro-RO"/>
        </w:rPr>
        <w:t>Completar</w:t>
      </w:r>
      <w:r>
        <w:rPr>
          <w:b/>
          <w:i/>
          <w:lang w:val="ro-RO"/>
        </w:rPr>
        <w:t xml:space="preserve">ea formularului de înscriere la </w:t>
      </w:r>
      <w:r w:rsidRPr="000B3ACF">
        <w:rPr>
          <w:b/>
          <w:i/>
          <w:lang w:val="ro-RO"/>
        </w:rPr>
        <w:t>adresa</w:t>
      </w:r>
      <w:r w:rsidRPr="000B3ACF">
        <w:rPr>
          <w:i/>
          <w:lang w:val="ro-RO"/>
        </w:rPr>
        <w:t>:</w:t>
      </w:r>
      <w:r>
        <w:rPr>
          <w:i/>
          <w:lang w:val="ro-RO"/>
        </w:rPr>
        <w:t xml:space="preserve"> </w:t>
      </w:r>
      <w:hyperlink r:id="rId7" w:history="1">
        <w:r w:rsidRPr="000B3ACF">
          <w:rPr>
            <w:rStyle w:val="Hyperlink"/>
            <w:lang w:val="ro-RO"/>
          </w:rPr>
          <w:t>https://docs.google.com/forms/d/1fFMJRLdWmxFfkXIYUwmQVy3poJgXeGzUn29wb-SqRjY/viewform</w:t>
        </w:r>
      </w:hyperlink>
    </w:p>
    <w:p w:rsidR="0042621B" w:rsidRDefault="0042621B" w:rsidP="00C06615">
      <w:pPr>
        <w:ind w:firstLine="720"/>
        <w:jc w:val="both"/>
        <w:rPr>
          <w:lang w:val="ro-RO"/>
        </w:rPr>
      </w:pPr>
      <w:r w:rsidRPr="000B3ACF">
        <w:rPr>
          <w:b/>
          <w:i/>
          <w:lang w:val="ro-RO"/>
        </w:rPr>
        <w:t>2. Achitarea taxei de participare,</w:t>
      </w:r>
      <w:r w:rsidRPr="000B3ACF">
        <w:rPr>
          <w:lang w:val="ro-RO"/>
        </w:rPr>
        <w:t xml:space="preserve"> în numerar la Casa Corpului Didactic Cluj sau prin mandat poştal/decont bancar în contul RO43TREZ21620E331700XXXX,</w:t>
      </w:r>
      <w:r>
        <w:rPr>
          <w:lang w:val="ro-RO"/>
        </w:rPr>
        <w:t xml:space="preserve"> </w:t>
      </w:r>
      <w:r w:rsidRPr="000B3ACF">
        <w:rPr>
          <w:lang w:val="ro-RO"/>
        </w:rPr>
        <w:t xml:space="preserve">deschis la Trezorerie de către Casa Corpului Didactic Cluj (CUI 7929740). </w:t>
      </w:r>
      <w:r>
        <w:rPr>
          <w:lang w:val="ro-RO"/>
        </w:rPr>
        <w:t>În cazul în care optaţi pentru plata prin poştă/bancă, v</w:t>
      </w:r>
      <w:r w:rsidRPr="000B3ACF">
        <w:rPr>
          <w:lang w:val="ro-RO"/>
        </w:rPr>
        <w:t>ă rugăm să specificaţi numele dumneavoastră ş</w:t>
      </w:r>
      <w:r>
        <w:rPr>
          <w:lang w:val="ro-RO"/>
        </w:rPr>
        <w:t xml:space="preserve">i menţiunea „Icoane pe sticlă în Transilvania”. </w:t>
      </w:r>
    </w:p>
    <w:p w:rsidR="0042621B" w:rsidRDefault="0042621B" w:rsidP="00A90493">
      <w:pPr>
        <w:ind w:firstLine="720"/>
        <w:rPr>
          <w:lang w:val="ro-RO"/>
        </w:rPr>
      </w:pPr>
    </w:p>
    <w:p w:rsidR="0042621B" w:rsidRDefault="0042621B" w:rsidP="00A90493">
      <w:pPr>
        <w:ind w:firstLine="720"/>
        <w:rPr>
          <w:lang w:val="ro-RO"/>
        </w:rPr>
      </w:pPr>
      <w:r w:rsidRPr="000B3ACF">
        <w:rPr>
          <w:lang w:val="ro-RO"/>
        </w:rPr>
        <w:t xml:space="preserve">Data limită pentru înscriere </w:t>
      </w:r>
      <w:r>
        <w:rPr>
          <w:lang w:val="ro-RO"/>
        </w:rPr>
        <w:t xml:space="preserve"> şi achitarea taxei </w:t>
      </w:r>
      <w:r w:rsidRPr="000B3ACF">
        <w:rPr>
          <w:lang w:val="ro-RO"/>
        </w:rPr>
        <w:t>este 2</w:t>
      </w:r>
      <w:r>
        <w:rPr>
          <w:lang w:val="ro-RO"/>
        </w:rPr>
        <w:t>0</w:t>
      </w:r>
      <w:r w:rsidRPr="000B3ACF">
        <w:rPr>
          <w:lang w:val="ro-RO"/>
        </w:rPr>
        <w:t xml:space="preserve"> iunie 2016</w:t>
      </w:r>
      <w:r>
        <w:rPr>
          <w:lang w:val="ro-RO"/>
        </w:rPr>
        <w:t>.</w:t>
      </w:r>
    </w:p>
    <w:p w:rsidR="0042621B" w:rsidRDefault="0042621B" w:rsidP="00A90493">
      <w:pPr>
        <w:ind w:firstLine="720"/>
        <w:rPr>
          <w:lang w:val="ro-RO"/>
        </w:rPr>
      </w:pPr>
      <w:r>
        <w:rPr>
          <w:lang w:val="ro-RO"/>
        </w:rPr>
        <w:t>Persoana de contact: prof.metodist Alina Boca (prof.alinaboca@gmail.com, 0733661205)</w:t>
      </w:r>
    </w:p>
    <w:p w:rsidR="0042621B" w:rsidRPr="000B3ACF" w:rsidRDefault="0042621B" w:rsidP="00A90493">
      <w:pPr>
        <w:rPr>
          <w:lang w:val="ro-RO"/>
        </w:rPr>
      </w:pPr>
    </w:p>
    <w:p w:rsidR="0042621B" w:rsidRPr="004569D3" w:rsidRDefault="0042621B" w:rsidP="00A90493">
      <w:pPr>
        <w:ind w:firstLine="720"/>
        <w:rPr>
          <w:lang w:val="ro-RO"/>
        </w:rPr>
      </w:pPr>
      <w:r w:rsidRPr="004569D3">
        <w:rPr>
          <w:lang w:val="ro-RO"/>
        </w:rPr>
        <w:t>Director Casa Corpului Didactic Cluj,</w:t>
      </w:r>
    </w:p>
    <w:p w:rsidR="0042621B" w:rsidRPr="004569D3" w:rsidRDefault="0042621B" w:rsidP="00A90493">
      <w:pPr>
        <w:ind w:firstLine="720"/>
        <w:rPr>
          <w:lang w:val="ro-RO"/>
        </w:rPr>
      </w:pPr>
      <w:r w:rsidRPr="004569D3">
        <w:rPr>
          <w:lang w:val="ro-RO"/>
        </w:rPr>
        <w:t>Prof. Mihaela POPESCU</w:t>
      </w:r>
      <w:r w:rsidRPr="004569D3">
        <w:rPr>
          <w:lang w:val="ro-RO"/>
        </w:rPr>
        <w:tab/>
      </w:r>
      <w:r w:rsidRPr="004569D3">
        <w:rPr>
          <w:lang w:val="ro-RO"/>
        </w:rPr>
        <w:tab/>
      </w:r>
      <w:r w:rsidRPr="004569D3">
        <w:rPr>
          <w:lang w:val="ro-RO"/>
        </w:rPr>
        <w:tab/>
      </w:r>
      <w:r w:rsidRPr="004569D3">
        <w:rPr>
          <w:lang w:val="ro-RO"/>
        </w:rPr>
        <w:tab/>
      </w:r>
      <w:r w:rsidRPr="004569D3">
        <w:rPr>
          <w:lang w:val="ro-RO"/>
        </w:rPr>
        <w:tab/>
        <w:t>Responsabil program,</w:t>
      </w:r>
    </w:p>
    <w:p w:rsidR="0042621B" w:rsidRPr="004569D3" w:rsidRDefault="0042621B" w:rsidP="00C06615">
      <w:pPr>
        <w:ind w:firstLine="720"/>
        <w:rPr>
          <w:lang w:val="pt-BR"/>
        </w:rPr>
      </w:pPr>
      <w:r w:rsidRPr="004569D3">
        <w:rPr>
          <w:lang w:val="ro-RO"/>
        </w:rPr>
        <w:tab/>
      </w:r>
      <w:r w:rsidRPr="004569D3">
        <w:rPr>
          <w:lang w:val="ro-RO"/>
        </w:rPr>
        <w:tab/>
      </w:r>
      <w:r w:rsidRPr="004569D3">
        <w:rPr>
          <w:lang w:val="ro-RO"/>
        </w:rPr>
        <w:tab/>
      </w:r>
      <w:r w:rsidRPr="004569D3">
        <w:rPr>
          <w:lang w:val="ro-RO"/>
        </w:rPr>
        <w:tab/>
      </w:r>
      <w:r w:rsidRPr="004569D3">
        <w:rPr>
          <w:lang w:val="ro-RO"/>
        </w:rPr>
        <w:tab/>
      </w:r>
      <w:r w:rsidRPr="004569D3">
        <w:rPr>
          <w:lang w:val="ro-RO"/>
        </w:rPr>
        <w:tab/>
      </w:r>
      <w:r w:rsidRPr="004569D3">
        <w:rPr>
          <w:lang w:val="ro-RO"/>
        </w:rPr>
        <w:tab/>
      </w:r>
      <w:r w:rsidRPr="004569D3">
        <w:rPr>
          <w:lang w:val="ro-RO"/>
        </w:rPr>
        <w:tab/>
        <w:t>Prof. Alina Boca</w:t>
      </w:r>
    </w:p>
    <w:sectPr w:rsidR="0042621B" w:rsidRPr="004569D3" w:rsidSect="000868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0F7D"/>
    <w:multiLevelType w:val="hybridMultilevel"/>
    <w:tmpl w:val="D6BA56F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333"/>
    <w:rsid w:val="00052190"/>
    <w:rsid w:val="00057F37"/>
    <w:rsid w:val="00086866"/>
    <w:rsid w:val="000B3ACF"/>
    <w:rsid w:val="000E0E01"/>
    <w:rsid w:val="00153CD1"/>
    <w:rsid w:val="00155333"/>
    <w:rsid w:val="00232D61"/>
    <w:rsid w:val="00235E1B"/>
    <w:rsid w:val="003A75EF"/>
    <w:rsid w:val="003E7D92"/>
    <w:rsid w:val="0042621B"/>
    <w:rsid w:val="004569D3"/>
    <w:rsid w:val="004A2B6D"/>
    <w:rsid w:val="004A6C04"/>
    <w:rsid w:val="004B4FAC"/>
    <w:rsid w:val="005341B9"/>
    <w:rsid w:val="005A0A6C"/>
    <w:rsid w:val="005F63F3"/>
    <w:rsid w:val="00617C48"/>
    <w:rsid w:val="00630722"/>
    <w:rsid w:val="00655AA6"/>
    <w:rsid w:val="00660CCC"/>
    <w:rsid w:val="00692747"/>
    <w:rsid w:val="007F5CFF"/>
    <w:rsid w:val="008017BF"/>
    <w:rsid w:val="00851350"/>
    <w:rsid w:val="008850E9"/>
    <w:rsid w:val="00A90493"/>
    <w:rsid w:val="00AB2D3A"/>
    <w:rsid w:val="00C06615"/>
    <w:rsid w:val="00C121F2"/>
    <w:rsid w:val="00C305C3"/>
    <w:rsid w:val="00CC0B45"/>
    <w:rsid w:val="00D3050D"/>
    <w:rsid w:val="00F06FAB"/>
    <w:rsid w:val="00F711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33"/>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5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5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333"/>
    <w:rPr>
      <w:rFonts w:ascii="Tahoma" w:hAnsi="Tahoma" w:cs="Tahoma"/>
      <w:sz w:val="16"/>
      <w:szCs w:val="16"/>
      <w:lang w:val="en-GB"/>
    </w:rPr>
  </w:style>
  <w:style w:type="character" w:styleId="Hyperlink">
    <w:name w:val="Hyperlink"/>
    <w:basedOn w:val="DefaultParagraphFont"/>
    <w:uiPriority w:val="99"/>
    <w:rsid w:val="000B3A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fFMJRLdWmxFfkXIYUwmQVy3poJgXeGzUn29wb-SqRjY/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Pages>
  <Words>294</Words>
  <Characters>1676</Characters>
  <Application>Microsoft Office Outlook</Application>
  <DocSecurity>0</DocSecurity>
  <Lines>0</Lines>
  <Paragraphs>0</Paragraphs>
  <ScaleCrop>false</ScaleCrop>
  <Company>Unitate Scolara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CORPULUI DIDACTIC CLUJ</dc:title>
  <dc:subject/>
  <dc:creator>PROFESOR_06</dc:creator>
  <cp:keywords/>
  <dc:description/>
  <cp:lastModifiedBy>Profesor_05</cp:lastModifiedBy>
  <cp:revision>5</cp:revision>
  <cp:lastPrinted>2016-04-20T10:41:00Z</cp:lastPrinted>
  <dcterms:created xsi:type="dcterms:W3CDTF">2016-04-20T08:43:00Z</dcterms:created>
  <dcterms:modified xsi:type="dcterms:W3CDTF">2016-04-20T10:41:00Z</dcterms:modified>
</cp:coreProperties>
</file>